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AD6ED1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A68A4">
              <w:rPr>
                <w:b/>
                <w:sz w:val="28"/>
                <w:szCs w:val="28"/>
              </w:rPr>
              <w:t>1</w:t>
            </w:r>
            <w:r w:rsidR="00AD6ED1">
              <w:rPr>
                <w:b/>
                <w:sz w:val="28"/>
                <w:szCs w:val="28"/>
              </w:rPr>
              <w:t>3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E62206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E62206">
              <w:rPr>
                <w:sz w:val="28"/>
                <w:szCs w:val="28"/>
              </w:rPr>
              <w:t>31</w:t>
            </w:r>
            <w:r w:rsidR="0071378E">
              <w:rPr>
                <w:sz w:val="28"/>
                <w:szCs w:val="28"/>
              </w:rPr>
              <w:t xml:space="preserve"> </w:t>
            </w:r>
            <w:r w:rsidR="00766949">
              <w:rPr>
                <w:sz w:val="28"/>
                <w:szCs w:val="28"/>
              </w:rPr>
              <w:t>марта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EF5031" w:rsidRDefault="00EF5031" w:rsidP="00EF5031">
      <w:pPr>
        <w:spacing w:line="259" w:lineRule="auto"/>
        <w:jc w:val="center"/>
        <w:rPr>
          <w:rFonts w:eastAsia="Calibri"/>
          <w:sz w:val="26"/>
          <w:szCs w:val="26"/>
        </w:rPr>
      </w:pPr>
    </w:p>
    <w:p w:rsidR="00E62206" w:rsidRPr="00E62206" w:rsidRDefault="00AD6ED1" w:rsidP="00AD6ED1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093638" cy="2361537"/>
            <wp:effectExtent l="19050" t="0" r="0" b="0"/>
            <wp:docPr id="2" name="Рисунок 1" descr="https://vesti-nesvetay.ru/wp-content/uploads/2022/04/v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i-nesvetay.ru/wp-content/uploads/2022/04/vs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92" cy="236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05" w:rsidRPr="00891805" w:rsidRDefault="00891805" w:rsidP="00891805">
      <w:pPr>
        <w:rPr>
          <w:sz w:val="22"/>
          <w:szCs w:val="22"/>
        </w:rPr>
      </w:pPr>
    </w:p>
    <w:p w:rsidR="00891805" w:rsidRDefault="00AD6ED1" w:rsidP="00891805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047740" cy="4288211"/>
            <wp:effectExtent l="19050" t="0" r="0" b="0"/>
            <wp:docPr id="4" name="Рисунок 4" descr="http://scoolanisovskij.ucoz.ru/21-2/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oolanisovskij.ucoz.ru/21-2/pozha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2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lastRenderedPageBreak/>
        <w:t>Протокол</w:t>
      </w:r>
    </w:p>
    <w:p w:rsidR="00AD6ED1" w:rsidRDefault="00AD6ED1" w:rsidP="00AD6ED1">
      <w:pPr>
        <w:jc w:val="center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Публичных слушаний</w:t>
      </w:r>
    </w:p>
    <w:p w:rsidR="00AD6ED1" w:rsidRPr="00EF4436" w:rsidRDefault="00AD6ED1" w:rsidP="00AD6ED1">
      <w:pPr>
        <w:jc w:val="center"/>
        <w:rPr>
          <w:b/>
          <w:sz w:val="26"/>
          <w:szCs w:val="26"/>
        </w:rPr>
      </w:pPr>
      <w:r w:rsidRPr="00EF4436">
        <w:rPr>
          <w:b/>
          <w:sz w:val="26"/>
          <w:szCs w:val="26"/>
        </w:rPr>
        <w:t>об утверждении отчета об исполнении сельского бюджета за 2021 год</w:t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 xml:space="preserve">по сельскому поселению Шилинский сельсовет </w:t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Сухобузимского муниципального района Красноярского края</w:t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</w:p>
    <w:p w:rsidR="00AD6ED1" w:rsidRPr="006B40E4" w:rsidRDefault="00AD6ED1" w:rsidP="00AD6ED1">
      <w:pPr>
        <w:rPr>
          <w:b/>
          <w:sz w:val="26"/>
          <w:szCs w:val="26"/>
        </w:rPr>
      </w:pPr>
      <w:r>
        <w:rPr>
          <w:b/>
          <w:sz w:val="26"/>
          <w:szCs w:val="26"/>
        </w:rPr>
        <w:t>31</w:t>
      </w:r>
      <w:r w:rsidRPr="006B40E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марта</w:t>
      </w:r>
      <w:r w:rsidRPr="006B40E4">
        <w:rPr>
          <w:b/>
          <w:sz w:val="26"/>
          <w:szCs w:val="26"/>
        </w:rPr>
        <w:t xml:space="preserve"> 202</w:t>
      </w:r>
      <w:r>
        <w:rPr>
          <w:b/>
          <w:sz w:val="26"/>
          <w:szCs w:val="26"/>
        </w:rPr>
        <w:t>2</w:t>
      </w:r>
      <w:r w:rsidRPr="006B40E4">
        <w:rPr>
          <w:b/>
          <w:sz w:val="26"/>
          <w:szCs w:val="26"/>
        </w:rPr>
        <w:t xml:space="preserve"> года                    </w:t>
      </w:r>
      <w:r>
        <w:rPr>
          <w:b/>
          <w:sz w:val="26"/>
          <w:szCs w:val="26"/>
        </w:rPr>
        <w:t xml:space="preserve">                        </w:t>
      </w:r>
      <w:r w:rsidRPr="006B40E4">
        <w:rPr>
          <w:b/>
          <w:sz w:val="26"/>
          <w:szCs w:val="26"/>
        </w:rPr>
        <w:t xml:space="preserve">                                             с.Шила</w:t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b/>
          <w:sz w:val="26"/>
          <w:szCs w:val="26"/>
        </w:rPr>
        <w:t>Председательствовал:</w:t>
      </w:r>
      <w:r w:rsidRPr="006B40E4">
        <w:rPr>
          <w:sz w:val="26"/>
          <w:szCs w:val="26"/>
        </w:rPr>
        <w:t xml:space="preserve"> Карпова Т.А., председатель Шилинского сельского Совета депутатов.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b/>
          <w:sz w:val="26"/>
          <w:szCs w:val="26"/>
        </w:rPr>
        <w:t xml:space="preserve">Секретарь: </w:t>
      </w:r>
      <w:r w:rsidRPr="006B40E4">
        <w:rPr>
          <w:sz w:val="26"/>
          <w:szCs w:val="26"/>
        </w:rPr>
        <w:t>Коломейцева Е.Н. – заместитель главы Шилинского сельсовета.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b/>
          <w:sz w:val="26"/>
          <w:szCs w:val="26"/>
        </w:rPr>
        <w:t>Инициатор проведения публичных слушаний:</w:t>
      </w:r>
      <w:r w:rsidRPr="006B40E4">
        <w:rPr>
          <w:sz w:val="26"/>
          <w:szCs w:val="26"/>
        </w:rPr>
        <w:t xml:space="preserve"> Шилинский сельский Совет депутатов.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Присутствовали жителей- 1</w:t>
      </w:r>
      <w:r>
        <w:rPr>
          <w:b/>
          <w:sz w:val="26"/>
          <w:szCs w:val="26"/>
        </w:rPr>
        <w:t>2</w:t>
      </w:r>
      <w:r w:rsidRPr="006B40E4">
        <w:rPr>
          <w:b/>
          <w:sz w:val="26"/>
          <w:szCs w:val="26"/>
        </w:rPr>
        <w:t xml:space="preserve"> человек</w:t>
      </w:r>
    </w:p>
    <w:p w:rsidR="00AD6ED1" w:rsidRPr="006B40E4" w:rsidRDefault="00AD6ED1" w:rsidP="00AD6ED1">
      <w:pPr>
        <w:jc w:val="both"/>
        <w:rPr>
          <w:b/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b/>
          <w:sz w:val="26"/>
          <w:szCs w:val="26"/>
        </w:rPr>
        <w:t xml:space="preserve">Информирование о проведении слушаний: </w:t>
      </w:r>
      <w:r w:rsidRPr="006B40E4">
        <w:rPr>
          <w:sz w:val="26"/>
          <w:szCs w:val="26"/>
        </w:rPr>
        <w:t xml:space="preserve">публикация в газете «Вестник органов местного самоуправления Шилинского сельсовета» от </w:t>
      </w:r>
      <w:r>
        <w:rPr>
          <w:sz w:val="26"/>
          <w:szCs w:val="26"/>
        </w:rPr>
        <w:t>17</w:t>
      </w:r>
      <w:r w:rsidRPr="006B40E4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6B40E4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Pr="006B40E4">
        <w:rPr>
          <w:sz w:val="26"/>
          <w:szCs w:val="26"/>
        </w:rPr>
        <w:t xml:space="preserve"> №</w:t>
      </w:r>
      <w:r>
        <w:rPr>
          <w:sz w:val="26"/>
          <w:szCs w:val="26"/>
        </w:rPr>
        <w:t>9</w:t>
      </w:r>
      <w:r w:rsidRPr="006B40E4">
        <w:rPr>
          <w:sz w:val="26"/>
          <w:szCs w:val="26"/>
        </w:rPr>
        <w:t>.</w:t>
      </w:r>
    </w:p>
    <w:p w:rsidR="00AD6ED1" w:rsidRPr="006B40E4" w:rsidRDefault="00AD6ED1" w:rsidP="00AD6ED1">
      <w:pPr>
        <w:jc w:val="center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Повестка дня</w:t>
      </w:r>
    </w:p>
    <w:p w:rsidR="00AD6ED1" w:rsidRPr="00CF25E5" w:rsidRDefault="00AD6ED1" w:rsidP="00AD6ED1">
      <w:pPr>
        <w:pStyle w:val="ac"/>
        <w:numPr>
          <w:ilvl w:val="0"/>
          <w:numId w:val="47"/>
        </w:numPr>
        <w:ind w:left="0" w:firstLine="0"/>
        <w:jc w:val="both"/>
        <w:rPr>
          <w:sz w:val="26"/>
          <w:szCs w:val="26"/>
        </w:rPr>
      </w:pPr>
      <w:r w:rsidRPr="00CF25E5">
        <w:rPr>
          <w:sz w:val="26"/>
          <w:szCs w:val="26"/>
        </w:rPr>
        <w:t>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год.  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1.Слушали:</w:t>
      </w:r>
    </w:p>
    <w:p w:rsidR="00AD6ED1" w:rsidRPr="00CF25E5" w:rsidRDefault="00AD6ED1" w:rsidP="00AD6ED1">
      <w:pPr>
        <w:pStyle w:val="ac"/>
        <w:numPr>
          <w:ilvl w:val="0"/>
          <w:numId w:val="47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Тельных</w:t>
      </w:r>
      <w:r w:rsidRPr="006B40E4">
        <w:rPr>
          <w:sz w:val="26"/>
          <w:szCs w:val="26"/>
        </w:rPr>
        <w:t xml:space="preserve"> Т.</w:t>
      </w:r>
      <w:r>
        <w:rPr>
          <w:sz w:val="26"/>
          <w:szCs w:val="26"/>
        </w:rPr>
        <w:t>В</w:t>
      </w:r>
      <w:r w:rsidRPr="006B40E4">
        <w:rPr>
          <w:sz w:val="26"/>
          <w:szCs w:val="26"/>
        </w:rPr>
        <w:t xml:space="preserve">. </w:t>
      </w:r>
      <w:r>
        <w:rPr>
          <w:sz w:val="26"/>
          <w:szCs w:val="26"/>
        </w:rPr>
        <w:t>–</w:t>
      </w:r>
      <w:r w:rsidRPr="006B40E4">
        <w:rPr>
          <w:sz w:val="26"/>
          <w:szCs w:val="26"/>
        </w:rPr>
        <w:t xml:space="preserve"> </w:t>
      </w:r>
      <w:r>
        <w:rPr>
          <w:sz w:val="26"/>
          <w:szCs w:val="26"/>
        </w:rPr>
        <w:t>главного бухгалтера Администрации Шилинского сельсовета Сухобузимского района</w:t>
      </w:r>
      <w:r w:rsidRPr="006B40E4">
        <w:rPr>
          <w:sz w:val="26"/>
          <w:szCs w:val="26"/>
        </w:rPr>
        <w:t xml:space="preserve"> «</w:t>
      </w:r>
      <w:r w:rsidRPr="00CF25E5">
        <w:rPr>
          <w:sz w:val="26"/>
          <w:szCs w:val="26"/>
        </w:rPr>
        <w:t>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</w:t>
      </w:r>
      <w:r w:rsidRPr="00CF25E5">
        <w:rPr>
          <w:sz w:val="28"/>
          <w:szCs w:val="28"/>
        </w:rPr>
        <w:t>».</w:t>
      </w:r>
    </w:p>
    <w:p w:rsidR="00AD6ED1" w:rsidRPr="006B40E4" w:rsidRDefault="00AD6ED1" w:rsidP="00AD6ED1">
      <w:pPr>
        <w:pStyle w:val="af3"/>
        <w:jc w:val="center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Выступили:</w:t>
      </w:r>
    </w:p>
    <w:p w:rsidR="00AD6ED1" w:rsidRPr="00CF25E5" w:rsidRDefault="00AD6ED1" w:rsidP="00AD6ED1">
      <w:pPr>
        <w:pStyle w:val="ac"/>
        <w:numPr>
          <w:ilvl w:val="0"/>
          <w:numId w:val="47"/>
        </w:numPr>
        <w:ind w:left="0" w:firstLine="0"/>
        <w:jc w:val="both"/>
        <w:rPr>
          <w:sz w:val="26"/>
          <w:szCs w:val="26"/>
        </w:rPr>
      </w:pPr>
      <w:r w:rsidRPr="00CF25E5">
        <w:rPr>
          <w:sz w:val="26"/>
          <w:szCs w:val="26"/>
        </w:rPr>
        <w:t>Зленко Е.А.- поддержала проект 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год.  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b/>
          <w:sz w:val="26"/>
          <w:szCs w:val="26"/>
        </w:rPr>
      </w:pPr>
      <w:r w:rsidRPr="006B40E4">
        <w:rPr>
          <w:b/>
          <w:sz w:val="26"/>
          <w:szCs w:val="26"/>
        </w:rPr>
        <w:t>Участники публичных слушаний РЕКОМЕНДУЮТ: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Шилинскому сельскому Совету депутатов: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1.Утвердить проект решения Шилинского сельского Совета депутатов по вопросу «</w:t>
      </w:r>
      <w:r w:rsidRPr="00CF25E5">
        <w:rPr>
          <w:sz w:val="26"/>
          <w:szCs w:val="26"/>
        </w:rPr>
        <w:t>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</w:t>
      </w:r>
      <w:r w:rsidRPr="006B40E4">
        <w:rPr>
          <w:sz w:val="26"/>
          <w:szCs w:val="26"/>
        </w:rPr>
        <w:t>».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 xml:space="preserve">Проголосовали: 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За – 1</w:t>
      </w:r>
      <w:r>
        <w:rPr>
          <w:sz w:val="26"/>
          <w:szCs w:val="26"/>
        </w:rPr>
        <w:t>2</w:t>
      </w:r>
      <w:r w:rsidRPr="006B40E4">
        <w:rPr>
          <w:sz w:val="26"/>
          <w:szCs w:val="26"/>
        </w:rPr>
        <w:t xml:space="preserve"> человек,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Против – 0 человек,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Воздержалось – 0 человек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Председатель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публичных слушаний                                               Т.А.Карпова</w:t>
      </w: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Default="00AD6ED1" w:rsidP="00AD6ED1">
      <w:pPr>
        <w:jc w:val="both"/>
        <w:rPr>
          <w:sz w:val="26"/>
          <w:szCs w:val="26"/>
        </w:rPr>
      </w:pPr>
      <w:r w:rsidRPr="006B40E4">
        <w:rPr>
          <w:sz w:val="26"/>
          <w:szCs w:val="26"/>
        </w:rPr>
        <w:t>Секретарь слушаний                                                Е.Н.Коломейцева</w:t>
      </w:r>
    </w:p>
    <w:p w:rsidR="00AD6ED1" w:rsidRDefault="00AD6ED1" w:rsidP="00AD6ED1">
      <w:pPr>
        <w:jc w:val="both"/>
        <w:rPr>
          <w:sz w:val="26"/>
          <w:szCs w:val="26"/>
        </w:rPr>
      </w:pPr>
    </w:p>
    <w:p w:rsidR="00AD6ED1" w:rsidRPr="008404EF" w:rsidRDefault="00AD6ED1" w:rsidP="00AD6ED1">
      <w:pPr>
        <w:tabs>
          <w:tab w:val="center" w:pos="4627"/>
        </w:tabs>
        <w:ind w:right="99"/>
        <w:rPr>
          <w:sz w:val="16"/>
        </w:rPr>
      </w:pPr>
      <w:r>
        <w:rPr>
          <w:sz w:val="28"/>
          <w:szCs w:val="28"/>
        </w:rPr>
        <w:lastRenderedPageBreak/>
        <w:t xml:space="preserve">                                                             проект</w:t>
      </w:r>
      <w:r w:rsidRPr="008404EF">
        <w:rPr>
          <w:sz w:val="28"/>
          <w:szCs w:val="28"/>
        </w:rPr>
        <w:t xml:space="preserve">                                        </w:t>
      </w:r>
      <w:r w:rsidRPr="008404EF">
        <w:rPr>
          <w:sz w:val="28"/>
          <w:szCs w:val="28"/>
        </w:rPr>
        <w:tab/>
      </w:r>
      <w:r w:rsidRPr="008404EF">
        <w:rPr>
          <w:sz w:val="28"/>
          <w:szCs w:val="28"/>
        </w:rPr>
        <w:tab/>
      </w:r>
      <w:r w:rsidRPr="008404EF">
        <w:rPr>
          <w:sz w:val="28"/>
          <w:szCs w:val="28"/>
        </w:rPr>
        <w:tab/>
      </w:r>
      <w:r w:rsidRPr="008404EF">
        <w:rPr>
          <w:sz w:val="28"/>
          <w:szCs w:val="28"/>
        </w:rPr>
        <w:tab/>
      </w: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</w:p>
    <w:p w:rsidR="00AD6ED1" w:rsidRDefault="00AD6ED1" w:rsidP="00AD6ED1">
      <w:pPr>
        <w:jc w:val="center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0.65pt;margin-top:-84.65pt;width:56.25pt;height:60.75pt;z-index:251660288" fillcolor="window">
            <v:imagedata r:id="rId10" o:title="" gain="1.5625" blacklevel="3932f" grayscale="t" bilevel="t"/>
            <w10:wrap type="square" side="right"/>
          </v:shape>
          <o:OLEObject Type="Embed" ProgID="Word.Picture.8" ShapeID="_x0000_s1026" DrawAspect="Content" ObjectID="_1710937234" r:id="rId11"/>
        </w:pict>
      </w:r>
      <w:r w:rsidRPr="002123BF">
        <w:rPr>
          <w:b/>
          <w:bCs/>
        </w:rPr>
        <w:t>КРАСНОЯРСКИЙ КРАЙ СУХОБУЗИМСКИЙ РАЙОН</w:t>
      </w:r>
    </w:p>
    <w:p w:rsidR="00AD6ED1" w:rsidRPr="002123BF" w:rsidRDefault="00AD6ED1" w:rsidP="00AD6ED1">
      <w:pPr>
        <w:jc w:val="center"/>
        <w:rPr>
          <w:b/>
          <w:bCs/>
        </w:rPr>
      </w:pPr>
      <w:r w:rsidRPr="002123BF">
        <w:rPr>
          <w:b/>
          <w:bCs/>
        </w:rPr>
        <w:t>ШИЛИНСКИЙ СЕЛЬСКИЙ СОВЕТ ДЕПУТАТОВ</w:t>
      </w:r>
    </w:p>
    <w:p w:rsidR="00AD6ED1" w:rsidRPr="002123BF" w:rsidRDefault="00AD6ED1" w:rsidP="00AD6ED1">
      <w:pPr>
        <w:jc w:val="center"/>
      </w:pPr>
    </w:p>
    <w:p w:rsidR="00AD6ED1" w:rsidRDefault="00AD6ED1" w:rsidP="00AD6ED1">
      <w:pPr>
        <w:jc w:val="center"/>
        <w:rPr>
          <w:b/>
        </w:rPr>
      </w:pPr>
      <w:r w:rsidRPr="002123BF">
        <w:rPr>
          <w:b/>
        </w:rPr>
        <w:t>РЕШЕНИЕ</w:t>
      </w:r>
      <w:r>
        <w:rPr>
          <w:b/>
        </w:rPr>
        <w:t xml:space="preserve">                     </w:t>
      </w:r>
    </w:p>
    <w:p w:rsidR="00AD6ED1" w:rsidRPr="002123BF" w:rsidRDefault="00AD6ED1" w:rsidP="00AD6ED1">
      <w:pPr>
        <w:jc w:val="center"/>
      </w:pPr>
    </w:p>
    <w:p w:rsidR="00AD6ED1" w:rsidRPr="002123BF" w:rsidRDefault="00AD6ED1" w:rsidP="00AD6ED1">
      <w:pPr>
        <w:tabs>
          <w:tab w:val="center" w:pos="4960"/>
        </w:tabs>
      </w:pPr>
      <w:r>
        <w:t xml:space="preserve">"    "           </w:t>
      </w:r>
      <w:r w:rsidRPr="002123BF">
        <w:t>20</w:t>
      </w:r>
      <w:r>
        <w:t>22 г</w:t>
      </w:r>
      <w:r w:rsidRPr="002123BF">
        <w:t xml:space="preserve">.                          </w:t>
      </w:r>
      <w:r>
        <w:t xml:space="preserve">                    </w:t>
      </w:r>
      <w:r w:rsidRPr="002123BF">
        <w:t>с. Шила                                                  №</w:t>
      </w:r>
      <w:r>
        <w:t xml:space="preserve"> </w:t>
      </w:r>
    </w:p>
    <w:p w:rsidR="00AD6ED1" w:rsidRPr="002123BF" w:rsidRDefault="00AD6ED1" w:rsidP="00AD6ED1">
      <w:r w:rsidRPr="002123BF">
        <w:t xml:space="preserve">«Об утверждении </w:t>
      </w:r>
    </w:p>
    <w:p w:rsidR="00AD6ED1" w:rsidRPr="002123BF" w:rsidRDefault="00AD6ED1" w:rsidP="00AD6ED1">
      <w:r w:rsidRPr="002123BF">
        <w:t xml:space="preserve">отчета об исполнении </w:t>
      </w:r>
    </w:p>
    <w:p w:rsidR="00AD6ED1" w:rsidRDefault="00AD6ED1" w:rsidP="00AD6ED1">
      <w:r w:rsidRPr="002123BF">
        <w:t>сельского бюджета за 20</w:t>
      </w:r>
      <w:r>
        <w:t>21</w:t>
      </w:r>
      <w:r w:rsidRPr="002123BF">
        <w:t>г.»</w:t>
      </w:r>
    </w:p>
    <w:p w:rsidR="00AD6ED1" w:rsidRDefault="00AD6ED1" w:rsidP="00AD6ED1"/>
    <w:p w:rsidR="00AD6ED1" w:rsidRDefault="00AD6ED1" w:rsidP="00AD6ED1">
      <w:r>
        <w:t>В соответствии со статьёй 9 Бюджетного кодекса Российской Федерации, статьёй 52 Федерального закона 131-ФЗ «Об общих принципах организации местного самоуправления в Российской Федерации», статьёй  47 решения Шилинского сельского Совета депутатов, Решение  «Об утверждении Положения о бюджетном процессе в Шилинском сельсовете»</w:t>
      </w:r>
      <w:r w:rsidRPr="008243E9">
        <w:t xml:space="preserve"> </w:t>
      </w:r>
      <w:r>
        <w:t xml:space="preserve"> №19-4 от 20.09.2017г</w:t>
      </w:r>
    </w:p>
    <w:p w:rsidR="00AD6ED1" w:rsidRDefault="00AD6ED1" w:rsidP="00AD6ED1">
      <w:r>
        <w:t xml:space="preserve">Сельский Совет депутатов </w:t>
      </w:r>
    </w:p>
    <w:p w:rsidR="00AD6ED1" w:rsidRDefault="00AD6ED1" w:rsidP="00AD6ED1">
      <w:r>
        <w:t xml:space="preserve">    РЕШИЛ:</w:t>
      </w:r>
    </w:p>
    <w:p w:rsidR="00AD6ED1" w:rsidRDefault="00AD6ED1" w:rsidP="00AD6ED1">
      <w:r w:rsidRPr="007672A1">
        <w:t>1.</w:t>
      </w:r>
      <w:r w:rsidRPr="002123BF">
        <w:t xml:space="preserve"> Утвердить</w:t>
      </w:r>
      <w:r>
        <w:t xml:space="preserve"> основные характеристики отчёта об исполнении сельского бюджета за 2021год:</w:t>
      </w:r>
    </w:p>
    <w:p w:rsidR="00AD6ED1" w:rsidRDefault="00AD6ED1" w:rsidP="00AD6ED1">
      <w:pPr>
        <w:jc w:val="both"/>
      </w:pPr>
      <w:r>
        <w:t xml:space="preserve">     1.1. Общий объём доходов сельского бюджета в сумме 13807,1 тысяч рублей;</w:t>
      </w:r>
    </w:p>
    <w:p w:rsidR="00AD6ED1" w:rsidRDefault="00AD6ED1" w:rsidP="00AD6ED1">
      <w:pPr>
        <w:jc w:val="both"/>
      </w:pPr>
      <w:r>
        <w:t xml:space="preserve">     1.2.Общий объём расходов сельского бюджета  в сумме 12611,8 тысяч рублей</w:t>
      </w:r>
    </w:p>
    <w:p w:rsidR="00AD6ED1" w:rsidRDefault="00AD6ED1" w:rsidP="00AD6ED1">
      <w:pPr>
        <w:jc w:val="both"/>
      </w:pPr>
      <w:r>
        <w:t xml:space="preserve">     1.3.Дифицит сельского бюджета в сумме 1195,3 тысяч рублей;</w:t>
      </w:r>
    </w:p>
    <w:p w:rsidR="00AD6ED1" w:rsidRDefault="00AD6ED1" w:rsidP="00AD6ED1">
      <w:pPr>
        <w:jc w:val="both"/>
      </w:pPr>
      <w:r>
        <w:t xml:space="preserve">     1.4.Источники внутреннего финансирования дефицита сельского бюджета в сумме 1195,3 тысяч  </w:t>
      </w:r>
    </w:p>
    <w:p w:rsidR="00AD6ED1" w:rsidRDefault="00AD6ED1" w:rsidP="00AD6ED1">
      <w:pPr>
        <w:jc w:val="both"/>
      </w:pPr>
      <w:r>
        <w:t xml:space="preserve">            рублей  согласно приложению 1 к настоящему решению.      </w:t>
      </w:r>
    </w:p>
    <w:p w:rsidR="00AD6ED1" w:rsidRDefault="00AD6ED1" w:rsidP="00AD6ED1">
      <w:pPr>
        <w:jc w:val="both"/>
      </w:pPr>
      <w:r w:rsidRPr="007672A1">
        <w:t>2.</w:t>
      </w:r>
      <w:r w:rsidRPr="002123BF">
        <w:t>Утвердить исполнение доходов сельского бюджета за 20</w:t>
      </w:r>
      <w:r>
        <w:t>21г</w:t>
      </w:r>
      <w:r w:rsidRPr="002123BF">
        <w:t>.</w:t>
      </w:r>
      <w:r>
        <w:t>согласно пр</w:t>
      </w:r>
      <w:r w:rsidRPr="002123BF">
        <w:t xml:space="preserve">иложению № </w:t>
      </w:r>
      <w:r>
        <w:t>2</w:t>
      </w:r>
      <w:r w:rsidRPr="002123BF">
        <w:t xml:space="preserve"> к настоящему решению.</w:t>
      </w:r>
    </w:p>
    <w:p w:rsidR="00AD6ED1" w:rsidRPr="002123BF" w:rsidRDefault="00AD6ED1" w:rsidP="00AD6ED1">
      <w:pPr>
        <w:jc w:val="both"/>
      </w:pPr>
      <w:r w:rsidRPr="007672A1">
        <w:t>3</w:t>
      </w:r>
      <w:r w:rsidRPr="002123BF">
        <w:t>. Утвердить отчет об  исполнении  сельского бюджета  за  20</w:t>
      </w:r>
      <w:r>
        <w:t>21</w:t>
      </w:r>
      <w:r w:rsidRPr="002123BF">
        <w:t xml:space="preserve">г.  по  разделам,  подразделам, </w:t>
      </w:r>
      <w:r>
        <w:t>к</w:t>
      </w:r>
      <w:r w:rsidRPr="002123BF">
        <w:t>лассификации расходов бюджетов Р</w:t>
      </w:r>
      <w:r>
        <w:t>оссийской Федерации</w:t>
      </w:r>
      <w:r w:rsidRPr="002123BF">
        <w:t xml:space="preserve"> согласно </w:t>
      </w:r>
      <w:r>
        <w:t xml:space="preserve"> </w:t>
      </w:r>
      <w:r w:rsidRPr="002123BF">
        <w:t xml:space="preserve">приложению № </w:t>
      </w:r>
      <w:r>
        <w:t>3</w:t>
      </w:r>
      <w:r w:rsidRPr="002123BF">
        <w:t xml:space="preserve"> к настоящему решению.</w:t>
      </w:r>
    </w:p>
    <w:p w:rsidR="00AD6ED1" w:rsidRDefault="00AD6ED1" w:rsidP="00AD6ED1">
      <w:pPr>
        <w:jc w:val="both"/>
      </w:pPr>
      <w:r w:rsidRPr="007672A1">
        <w:t>4.</w:t>
      </w:r>
      <w:r w:rsidRPr="002123BF">
        <w:t xml:space="preserve"> Утвердить  исполнени</w:t>
      </w:r>
      <w:r>
        <w:t>е</w:t>
      </w:r>
      <w:r w:rsidRPr="002123BF">
        <w:t xml:space="preserve"> сельского бюджета по ведомственной структуре расходов сельского бюджета за 20</w:t>
      </w:r>
      <w:r>
        <w:t>21</w:t>
      </w:r>
      <w:r w:rsidRPr="002123BF">
        <w:t xml:space="preserve"> г.  согласно приложению № </w:t>
      </w:r>
      <w:r>
        <w:t>4</w:t>
      </w:r>
      <w:r w:rsidRPr="002123BF">
        <w:t xml:space="preserve"> к настоящему </w:t>
      </w:r>
      <w:r>
        <w:t xml:space="preserve"> </w:t>
      </w:r>
      <w:r w:rsidRPr="002123BF">
        <w:t xml:space="preserve">решению. </w:t>
      </w:r>
    </w:p>
    <w:p w:rsidR="00AD6ED1" w:rsidRDefault="00AD6ED1" w:rsidP="00AD6ED1">
      <w:pPr>
        <w:ind w:left="360" w:hanging="360"/>
        <w:jc w:val="both"/>
      </w:pPr>
      <w:r w:rsidRPr="007672A1">
        <w:t>5</w:t>
      </w:r>
      <w:r w:rsidRPr="002123BF">
        <w:t xml:space="preserve">.Учесть в составе расходов сельского бюджета субсидии и субвенции из краевого и районного бюджетов, согласно приложению № </w:t>
      </w:r>
      <w:r>
        <w:t>5</w:t>
      </w:r>
      <w:r w:rsidRPr="002123BF">
        <w:t xml:space="preserve">  к  настоящему решению.</w:t>
      </w:r>
    </w:p>
    <w:p w:rsidR="00AD6ED1" w:rsidRPr="002123BF" w:rsidRDefault="00AD6ED1" w:rsidP="00AD6ED1">
      <w:pPr>
        <w:jc w:val="both"/>
      </w:pPr>
      <w:r w:rsidRPr="007672A1">
        <w:t>6</w:t>
      </w:r>
      <w:r w:rsidRPr="00E014AA">
        <w:rPr>
          <w:b/>
        </w:rPr>
        <w:t>.</w:t>
      </w:r>
      <w:r>
        <w:t xml:space="preserve">Утвердить исполнение сельского бюджета по муниципальным программам и непрограммыми направлениями деятельности  согласно приложение №6 </w:t>
      </w:r>
    </w:p>
    <w:p w:rsidR="00AD6ED1" w:rsidRDefault="00AD6ED1" w:rsidP="00AD6ED1">
      <w:pPr>
        <w:jc w:val="both"/>
      </w:pPr>
      <w:r w:rsidRPr="007672A1">
        <w:t>7</w:t>
      </w:r>
      <w:r w:rsidRPr="00E014AA">
        <w:t>.</w:t>
      </w:r>
      <w:r w:rsidRPr="002123BF">
        <w:t xml:space="preserve"> Настоящее решение вступает в силу в день, следующий за днем его официального опубликования.</w:t>
      </w:r>
    </w:p>
    <w:p w:rsidR="00AD6ED1" w:rsidRDefault="00AD6ED1" w:rsidP="00AD6ED1">
      <w:pPr>
        <w:jc w:val="both"/>
      </w:pPr>
    </w:p>
    <w:p w:rsidR="00AD6ED1" w:rsidRDefault="00AD6ED1" w:rsidP="00AD6ED1">
      <w:pPr>
        <w:jc w:val="both"/>
      </w:pPr>
      <w:r>
        <w:t xml:space="preserve">        Председатель Шилинского</w:t>
      </w:r>
      <w:r w:rsidRPr="00912B0C">
        <w:t xml:space="preserve"> </w:t>
      </w:r>
      <w:r>
        <w:t xml:space="preserve">                                 Глава  Шилинского сельсовета                                     </w:t>
      </w:r>
    </w:p>
    <w:p w:rsidR="00AD6ED1" w:rsidRDefault="00AD6ED1" w:rsidP="00AD6ED1">
      <w:pPr>
        <w:jc w:val="both"/>
      </w:pPr>
      <w:r>
        <w:t xml:space="preserve">        сельского Совета депутатов</w:t>
      </w:r>
    </w:p>
    <w:p w:rsidR="00AD6ED1" w:rsidRPr="002123BF" w:rsidRDefault="00AD6ED1" w:rsidP="00AD6ED1">
      <w:pPr>
        <w:jc w:val="both"/>
      </w:pPr>
    </w:p>
    <w:p w:rsidR="00AD6ED1" w:rsidRDefault="00AD6ED1" w:rsidP="00AD6ED1">
      <w:r w:rsidRPr="00912B0C">
        <w:rPr>
          <w:u w:val="single"/>
        </w:rPr>
        <w:t xml:space="preserve">                                   </w:t>
      </w:r>
      <w:r>
        <w:t xml:space="preserve">        Т.А.Карпова                         </w:t>
      </w:r>
      <w:r w:rsidRPr="00912B0C">
        <w:rPr>
          <w:u w:val="single"/>
        </w:rPr>
        <w:t xml:space="preserve">                                    </w:t>
      </w:r>
      <w:r>
        <w:t xml:space="preserve">  Е.М.Шпирук </w:t>
      </w:r>
    </w:p>
    <w:p w:rsidR="00AD6ED1" w:rsidRDefault="00AD6ED1" w:rsidP="00AD6ED1"/>
    <w:p w:rsidR="00AD6ED1" w:rsidRPr="003C20BD" w:rsidRDefault="00AD6ED1" w:rsidP="00AD6ED1">
      <w:pPr>
        <w:jc w:val="center"/>
        <w:rPr>
          <w:sz w:val="22"/>
          <w:szCs w:val="22"/>
        </w:rPr>
      </w:pPr>
      <w:r w:rsidRPr="003C20BD">
        <w:rPr>
          <w:sz w:val="22"/>
          <w:szCs w:val="22"/>
        </w:rPr>
        <w:lastRenderedPageBreak/>
        <w:t xml:space="preserve">Пояснительная записка </w:t>
      </w:r>
    </w:p>
    <w:p w:rsidR="00AD6ED1" w:rsidRPr="003C20BD" w:rsidRDefault="00AD6ED1" w:rsidP="00AD6ED1">
      <w:pPr>
        <w:jc w:val="center"/>
        <w:rPr>
          <w:sz w:val="22"/>
          <w:szCs w:val="22"/>
        </w:rPr>
      </w:pPr>
      <w:r w:rsidRPr="003C20BD">
        <w:rPr>
          <w:sz w:val="22"/>
          <w:szCs w:val="22"/>
        </w:rPr>
        <w:t xml:space="preserve">к отчету об исполнении бюджета </w:t>
      </w:r>
    </w:p>
    <w:p w:rsidR="00AD6ED1" w:rsidRDefault="00AD6ED1" w:rsidP="00AD6ED1">
      <w:pPr>
        <w:jc w:val="center"/>
        <w:rPr>
          <w:sz w:val="22"/>
          <w:szCs w:val="22"/>
        </w:rPr>
      </w:pPr>
      <w:r>
        <w:rPr>
          <w:sz w:val="22"/>
          <w:szCs w:val="22"/>
        </w:rPr>
        <w:t>Администрации Шилинского сельсовета за 2021 г.</w:t>
      </w:r>
    </w:p>
    <w:p w:rsidR="00AD6ED1" w:rsidRDefault="00AD6ED1" w:rsidP="00AD6ED1">
      <w:pPr>
        <w:jc w:val="center"/>
        <w:rPr>
          <w:sz w:val="22"/>
          <w:szCs w:val="22"/>
        </w:rPr>
      </w:pPr>
    </w:p>
    <w:p w:rsidR="00AD6ED1" w:rsidRDefault="00AD6ED1" w:rsidP="00AD6ED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течение финансового года были внесены изменение в бюджет Шилинского сельсовета </w:t>
      </w:r>
    </w:p>
    <w:p w:rsidR="00AD6ED1" w:rsidRPr="00097071" w:rsidRDefault="00AD6ED1" w:rsidP="00AD6ED1">
      <w:r>
        <w:rPr>
          <w:sz w:val="22"/>
          <w:szCs w:val="22"/>
        </w:rPr>
        <w:t>1)Решение</w:t>
      </w:r>
      <w:r w:rsidRPr="00097071">
        <w:rPr>
          <w:b/>
          <w:sz w:val="28"/>
          <w:szCs w:val="28"/>
        </w:rPr>
        <w:t xml:space="preserve"> </w:t>
      </w:r>
      <w:r>
        <w:rPr>
          <w:sz w:val="22"/>
          <w:szCs w:val="22"/>
        </w:rPr>
        <w:t>№6-8-2 от 31.03.2021г</w:t>
      </w:r>
      <w:r w:rsidRPr="00097071">
        <w:t xml:space="preserve"> О внесении изменений в Решение Шилинского сельского Совета депутатов №6-4-1 от 25.12.2020г «О </w:t>
      </w:r>
      <w:r>
        <w:t xml:space="preserve">сельском бюджете на 2021 год и </w:t>
      </w:r>
      <w:r w:rsidRPr="00097071">
        <w:t xml:space="preserve">плановый период 2022-2023 годов» </w:t>
      </w:r>
    </w:p>
    <w:p w:rsidR="00AD6ED1" w:rsidRPr="00480448" w:rsidRDefault="00AD6ED1" w:rsidP="00AD6ED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2)Решение№6-10-6 от 16.06.2021</w:t>
      </w:r>
      <w:r w:rsidRPr="00097071">
        <w:t xml:space="preserve">О внесении изменений в Решение Шилинского сельского Совета депутатов №6-4-1 от 25.12.2020г «О </w:t>
      </w:r>
      <w:r>
        <w:t xml:space="preserve">сельском бюджете на 2021 год и </w:t>
      </w:r>
      <w:r w:rsidRPr="00097071">
        <w:t xml:space="preserve">плановый период 2022-2023 годов» </w:t>
      </w:r>
    </w:p>
    <w:p w:rsidR="00AD6ED1" w:rsidRPr="00480448" w:rsidRDefault="00AD6ED1" w:rsidP="00AD6ED1">
      <w:pPr>
        <w:jc w:val="both"/>
        <w:rPr>
          <w:sz w:val="22"/>
          <w:szCs w:val="22"/>
        </w:rPr>
      </w:pPr>
      <w:r>
        <w:rPr>
          <w:sz w:val="22"/>
          <w:szCs w:val="22"/>
        </w:rPr>
        <w:t>3)Решение №6-11-6 от 14.10.2021</w:t>
      </w:r>
      <w:r w:rsidRPr="00097071">
        <w:t xml:space="preserve">О внесении изменений в Решение Шилинского сельского Совета депутатов №6-4-1 от 25.12.2020г «О </w:t>
      </w:r>
      <w:r>
        <w:t xml:space="preserve">сельском бюджете на 2021 год и </w:t>
      </w:r>
      <w:r w:rsidRPr="00097071">
        <w:t xml:space="preserve">плановый период 2022-2023 годов» </w:t>
      </w:r>
    </w:p>
    <w:p w:rsidR="00AD6ED1" w:rsidRPr="00480448" w:rsidRDefault="00AD6ED1" w:rsidP="00AD6ED1">
      <w:pPr>
        <w:jc w:val="both"/>
        <w:rPr>
          <w:sz w:val="22"/>
          <w:szCs w:val="22"/>
        </w:rPr>
      </w:pPr>
      <w:r>
        <w:rPr>
          <w:sz w:val="22"/>
          <w:szCs w:val="22"/>
        </w:rPr>
        <w:t>4)Решение №6-15-2 от 24.12.2021</w:t>
      </w:r>
      <w:r w:rsidRPr="00097071">
        <w:t xml:space="preserve">О внесении изменений в Решение Шилинского сельского Совета депутатов №6-4-1 от 25.12.2020г «О </w:t>
      </w:r>
      <w:r>
        <w:t xml:space="preserve">сельском бюджете на 2021 год и </w:t>
      </w:r>
      <w:r w:rsidRPr="00097071">
        <w:t xml:space="preserve">плановый период 2022-2023 годов» </w:t>
      </w:r>
    </w:p>
    <w:p w:rsidR="00AD6ED1" w:rsidRPr="003C20BD" w:rsidRDefault="00AD6ED1" w:rsidP="00AD6ED1">
      <w:pPr>
        <w:jc w:val="both"/>
        <w:rPr>
          <w:sz w:val="22"/>
          <w:szCs w:val="22"/>
        </w:rPr>
      </w:pPr>
    </w:p>
    <w:p w:rsidR="00AD6ED1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 xml:space="preserve">     Доходная часть бюджета сельсовета выполнена за 20</w:t>
      </w:r>
      <w:r>
        <w:rPr>
          <w:sz w:val="22"/>
          <w:szCs w:val="22"/>
        </w:rPr>
        <w:t>21</w:t>
      </w:r>
      <w:r w:rsidRPr="003C20BD">
        <w:rPr>
          <w:sz w:val="22"/>
          <w:szCs w:val="22"/>
        </w:rPr>
        <w:t xml:space="preserve"> год в сумме </w:t>
      </w:r>
      <w:r>
        <w:rPr>
          <w:sz w:val="22"/>
          <w:szCs w:val="22"/>
        </w:rPr>
        <w:t>13807,1</w:t>
      </w:r>
      <w:r w:rsidRPr="003C20BD">
        <w:rPr>
          <w:sz w:val="22"/>
          <w:szCs w:val="22"/>
        </w:rPr>
        <w:t xml:space="preserve"> т</w:t>
      </w:r>
      <w:r>
        <w:rPr>
          <w:sz w:val="22"/>
          <w:szCs w:val="22"/>
        </w:rPr>
        <w:t>ыс</w:t>
      </w:r>
      <w:r w:rsidRPr="003C20BD">
        <w:rPr>
          <w:sz w:val="22"/>
          <w:szCs w:val="22"/>
        </w:rPr>
        <w:t xml:space="preserve">. руб., что составило к </w:t>
      </w:r>
      <w:r>
        <w:rPr>
          <w:sz w:val="22"/>
          <w:szCs w:val="22"/>
        </w:rPr>
        <w:t xml:space="preserve">  </w:t>
      </w:r>
      <w:r w:rsidRPr="003C20BD">
        <w:rPr>
          <w:sz w:val="22"/>
          <w:szCs w:val="22"/>
        </w:rPr>
        <w:t>уточненному плану</w:t>
      </w:r>
      <w:r>
        <w:rPr>
          <w:sz w:val="22"/>
          <w:szCs w:val="22"/>
        </w:rPr>
        <w:t xml:space="preserve"> 108,6 %</w:t>
      </w:r>
    </w:p>
    <w:p w:rsidR="00AD6ED1" w:rsidRPr="003C20BD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 xml:space="preserve">     В том числе по видам доходов:</w:t>
      </w:r>
    </w:p>
    <w:p w:rsidR="00AD6ED1" w:rsidRDefault="00AD6ED1" w:rsidP="00AD6ED1">
      <w:pPr>
        <w:rPr>
          <w:b/>
          <w:sz w:val="22"/>
          <w:szCs w:val="22"/>
        </w:rPr>
      </w:pPr>
      <w:r w:rsidRPr="005858C6">
        <w:rPr>
          <w:b/>
          <w:sz w:val="22"/>
          <w:szCs w:val="22"/>
        </w:rPr>
        <w:t>1. По налогу на доходы физических лиц.</w:t>
      </w:r>
      <w:r>
        <w:rPr>
          <w:b/>
          <w:sz w:val="22"/>
          <w:szCs w:val="22"/>
        </w:rPr>
        <w:t xml:space="preserve"> 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Запланировано на 2021г.269,1 тыс. руб., выполнено 362,9   выполнение составило  134,8 % к  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уточненному плану.</w:t>
      </w:r>
    </w:p>
    <w:p w:rsidR="00AD6ED1" w:rsidRDefault="00AD6ED1" w:rsidP="00AD6ED1">
      <w:pPr>
        <w:rPr>
          <w:b/>
          <w:sz w:val="22"/>
          <w:szCs w:val="22"/>
        </w:rPr>
      </w:pPr>
      <w:r w:rsidRPr="00197D38">
        <w:rPr>
          <w:b/>
          <w:sz w:val="22"/>
          <w:szCs w:val="22"/>
        </w:rPr>
        <w:t>2.Сельскохозяйственный налог</w:t>
      </w:r>
      <w:r>
        <w:rPr>
          <w:b/>
          <w:sz w:val="22"/>
          <w:szCs w:val="22"/>
        </w:rPr>
        <w:t>.</w:t>
      </w:r>
    </w:p>
    <w:p w:rsidR="00AD6ED1" w:rsidRPr="00197D38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Запланировано 40,0тыс .рублей, выполнено 1063,4 перевыполнение за счёт закрытие предприятие на   территории Шилинского сельсовета АО Агроярск</w:t>
      </w:r>
    </w:p>
    <w:p w:rsidR="00AD6ED1" w:rsidRPr="005858C6" w:rsidRDefault="00AD6ED1" w:rsidP="00AD6ED1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Pr="005858C6">
        <w:rPr>
          <w:b/>
          <w:sz w:val="22"/>
          <w:szCs w:val="22"/>
        </w:rPr>
        <w:t>. По налогам на имущество.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Запланировано 218,0 тыс.руб ., выполнено 218,1 </w:t>
      </w:r>
      <w:r w:rsidRPr="003C20BD">
        <w:rPr>
          <w:sz w:val="22"/>
          <w:szCs w:val="22"/>
        </w:rPr>
        <w:t>выполнение плана составило</w:t>
      </w:r>
      <w:r>
        <w:rPr>
          <w:sz w:val="22"/>
          <w:szCs w:val="22"/>
        </w:rPr>
        <w:t xml:space="preserve"> 100,0</w:t>
      </w:r>
      <w:r w:rsidRPr="003C20BD">
        <w:rPr>
          <w:sz w:val="22"/>
          <w:szCs w:val="22"/>
        </w:rPr>
        <w:t xml:space="preserve"> к </w:t>
      </w:r>
      <w:r>
        <w:rPr>
          <w:sz w:val="22"/>
          <w:szCs w:val="22"/>
        </w:rPr>
        <w:t xml:space="preserve"> уточненному   </w:t>
      </w:r>
    </w:p>
    <w:p w:rsidR="00AD6ED1" w:rsidRPr="003C20BD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плану. .</w:t>
      </w:r>
    </w:p>
    <w:p w:rsidR="00AD6ED1" w:rsidRPr="005858C6" w:rsidRDefault="00AD6ED1" w:rsidP="00AD6ED1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Pr="005858C6">
        <w:rPr>
          <w:b/>
          <w:sz w:val="22"/>
          <w:szCs w:val="22"/>
        </w:rPr>
        <w:t>. По земельному налогу.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Запланировано 1101,5 тыс. руб., выполнено 1101,8 тыс. руб. Выполнение</w:t>
      </w:r>
      <w:r w:rsidRPr="003C20BD">
        <w:rPr>
          <w:sz w:val="22"/>
          <w:szCs w:val="22"/>
        </w:rPr>
        <w:t xml:space="preserve"> составил</w:t>
      </w:r>
      <w:r>
        <w:rPr>
          <w:sz w:val="22"/>
          <w:szCs w:val="22"/>
        </w:rPr>
        <w:t xml:space="preserve">о100,0% к  </w:t>
      </w:r>
    </w:p>
    <w:p w:rsidR="00AD6ED1" w:rsidRPr="003C20BD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уточненному плану</w:t>
      </w:r>
      <w:r w:rsidRPr="003C20BD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</w:p>
    <w:p w:rsidR="00AD6ED1" w:rsidRDefault="00AD6ED1" w:rsidP="00AD6ED1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5858C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Доходы от уплаты акцизов: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В 2021г. План доходов был запланировано 315,6 выполнено 321,7 тыс руб. выполнение составило   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101,9%</w:t>
      </w:r>
    </w:p>
    <w:p w:rsidR="00AD6ED1" w:rsidRDefault="00AD6ED1" w:rsidP="00AD6ED1">
      <w:pPr>
        <w:rPr>
          <w:b/>
          <w:sz w:val="22"/>
          <w:szCs w:val="22"/>
        </w:rPr>
      </w:pPr>
      <w:r>
        <w:rPr>
          <w:b/>
          <w:sz w:val="22"/>
          <w:szCs w:val="22"/>
        </w:rPr>
        <w:t>5. Государственная пошлина: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Запланировано 11,5тыс.рублей на 2021г. В бюджет сельсовета поступала государственная пошлина   </w:t>
      </w:r>
    </w:p>
    <w:p w:rsidR="00AD6ED1" w:rsidRPr="00FB412C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в    размере 11,8 тыс рублей .</w:t>
      </w:r>
    </w:p>
    <w:p w:rsidR="00AD6ED1" w:rsidRDefault="00AD6ED1" w:rsidP="00AD6ED1">
      <w:pPr>
        <w:rPr>
          <w:sz w:val="22"/>
          <w:szCs w:val="22"/>
        </w:rPr>
      </w:pPr>
      <w:r>
        <w:rPr>
          <w:b/>
          <w:sz w:val="22"/>
          <w:szCs w:val="22"/>
        </w:rPr>
        <w:t>6</w:t>
      </w:r>
      <w:r w:rsidRPr="005858C6">
        <w:rPr>
          <w:b/>
          <w:sz w:val="22"/>
          <w:szCs w:val="22"/>
        </w:rPr>
        <w:t xml:space="preserve"> По безвозмездным поступлениям был уточнен план:</w:t>
      </w:r>
      <w:r>
        <w:rPr>
          <w:b/>
          <w:sz w:val="22"/>
          <w:szCs w:val="22"/>
        </w:rPr>
        <w:t xml:space="preserve"> </w:t>
      </w:r>
      <w:r w:rsidRPr="001E0571">
        <w:rPr>
          <w:sz w:val="22"/>
          <w:szCs w:val="22"/>
        </w:rPr>
        <w:t xml:space="preserve">Увеличение составило </w:t>
      </w:r>
      <w:r>
        <w:rPr>
          <w:sz w:val="22"/>
          <w:szCs w:val="22"/>
        </w:rPr>
        <w:t>2307,2 тыс.рублей.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1)Прочие межбюджетные трансферты на поддержку мер по обеспечению  сбалансированности   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бюджетов поселение увеличена на 253,6 тыс.рублей, 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2)</w:t>
      </w:r>
      <w:r w:rsidRPr="00D56FD7">
        <w:rPr>
          <w:sz w:val="22"/>
          <w:szCs w:val="22"/>
        </w:rPr>
        <w:t xml:space="preserve">Увеличение на расходы по первичному воинскому учету </w:t>
      </w:r>
      <w:r>
        <w:rPr>
          <w:sz w:val="22"/>
          <w:szCs w:val="22"/>
        </w:rPr>
        <w:t xml:space="preserve"> в сумме 31,2</w:t>
      </w:r>
      <w:r w:rsidRPr="00D56FD7">
        <w:rPr>
          <w:sz w:val="22"/>
          <w:szCs w:val="22"/>
        </w:rPr>
        <w:t xml:space="preserve"> тыс.руб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3)На поддержку  гражданской инициативы на ремонт зрительного зала  в сумме 1476,7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4)Содействия развитию местного самоуправление в сумме 300,5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5)поддержка муниципальных проектов и мероприятий по благоустройству-250,0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6) увеличение по административным комиссиям в сумме- 1,1 тыс.руб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Уменьшение на акарицидные обработки в сумме -5,7тыс.руб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AD6ED1" w:rsidRPr="003C20BD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>Расходная часть бюджета выполнена в сумме</w:t>
      </w:r>
      <w:r>
        <w:rPr>
          <w:sz w:val="22"/>
          <w:szCs w:val="22"/>
        </w:rPr>
        <w:t xml:space="preserve"> 12611,8 тыс.</w:t>
      </w:r>
      <w:r w:rsidRPr="003C20BD">
        <w:rPr>
          <w:sz w:val="22"/>
          <w:szCs w:val="22"/>
        </w:rPr>
        <w:t>руб., что составило</w:t>
      </w:r>
      <w:r>
        <w:rPr>
          <w:sz w:val="22"/>
          <w:szCs w:val="22"/>
        </w:rPr>
        <w:t xml:space="preserve"> 98,0</w:t>
      </w:r>
      <w:r w:rsidRPr="003C20BD">
        <w:rPr>
          <w:sz w:val="22"/>
          <w:szCs w:val="22"/>
        </w:rPr>
        <w:t xml:space="preserve"> к уточненному плану.</w:t>
      </w:r>
    </w:p>
    <w:p w:rsidR="00AD6ED1" w:rsidRPr="003C20BD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>В том числе по разделам:</w:t>
      </w:r>
    </w:p>
    <w:p w:rsidR="00AD6ED1" w:rsidRPr="00CB6408" w:rsidRDefault="00AD6ED1" w:rsidP="00AD6ED1">
      <w:pPr>
        <w:rPr>
          <w:b/>
          <w:sz w:val="22"/>
          <w:szCs w:val="22"/>
        </w:rPr>
      </w:pPr>
      <w:r w:rsidRPr="00CB6408">
        <w:rPr>
          <w:b/>
          <w:sz w:val="22"/>
          <w:szCs w:val="22"/>
        </w:rPr>
        <w:t xml:space="preserve">1. По разделу 01 </w:t>
      </w:r>
    </w:p>
    <w:p w:rsidR="00AD6ED1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lastRenderedPageBreak/>
        <w:t xml:space="preserve">Увеличение первоначального плана </w:t>
      </w:r>
      <w:r>
        <w:rPr>
          <w:sz w:val="22"/>
          <w:szCs w:val="22"/>
        </w:rPr>
        <w:t xml:space="preserve">на 182,5тыс.руб. </w:t>
      </w:r>
      <w:r w:rsidRPr="003C20BD">
        <w:rPr>
          <w:sz w:val="22"/>
          <w:szCs w:val="22"/>
        </w:rPr>
        <w:t>произошло в связи с</w:t>
      </w:r>
      <w:r>
        <w:rPr>
          <w:sz w:val="22"/>
          <w:szCs w:val="22"/>
        </w:rPr>
        <w:t xml:space="preserve">  дополнительными расходами</w:t>
      </w:r>
    </w:p>
    <w:p w:rsidR="00AD6ED1" w:rsidRPr="003C20BD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увеличение оплаты за электроэнергию, прочим расходам. </w:t>
      </w:r>
    </w:p>
    <w:p w:rsidR="00AD6ED1" w:rsidRPr="005204AA" w:rsidRDefault="00AD6ED1" w:rsidP="00AD6ED1">
      <w:pPr>
        <w:rPr>
          <w:b/>
          <w:sz w:val="22"/>
          <w:szCs w:val="22"/>
        </w:rPr>
      </w:pPr>
      <w:r w:rsidRPr="005204AA">
        <w:rPr>
          <w:b/>
          <w:sz w:val="22"/>
          <w:szCs w:val="22"/>
        </w:rPr>
        <w:t>2. По разделу 0</w:t>
      </w:r>
      <w:r>
        <w:rPr>
          <w:b/>
          <w:sz w:val="22"/>
          <w:szCs w:val="22"/>
        </w:rPr>
        <w:t xml:space="preserve">2 </w:t>
      </w:r>
    </w:p>
    <w:p w:rsidR="00AD6ED1" w:rsidRPr="003C20BD" w:rsidRDefault="00AD6ED1" w:rsidP="00AD6ED1">
      <w:pPr>
        <w:tabs>
          <w:tab w:val="center" w:pos="496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C20BD">
        <w:rPr>
          <w:sz w:val="22"/>
          <w:szCs w:val="22"/>
        </w:rPr>
        <w:t>Увеличение</w:t>
      </w:r>
      <w:r>
        <w:rPr>
          <w:sz w:val="22"/>
          <w:szCs w:val="22"/>
        </w:rPr>
        <w:t xml:space="preserve"> к первоначальному плану 31,2тыс.р </w:t>
      </w:r>
      <w:r w:rsidRPr="003C20BD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AD6ED1" w:rsidRDefault="00AD6ED1" w:rsidP="00AD6ED1">
      <w:pPr>
        <w:rPr>
          <w:b/>
          <w:sz w:val="22"/>
          <w:szCs w:val="22"/>
        </w:rPr>
      </w:pPr>
      <w:r w:rsidRPr="005204AA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 По разделу 03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Изменений не было</w:t>
      </w:r>
    </w:p>
    <w:p w:rsidR="00AD6ED1" w:rsidRPr="00681374" w:rsidRDefault="00AD6ED1" w:rsidP="00AD6ED1">
      <w:pPr>
        <w:rPr>
          <w:b/>
          <w:sz w:val="22"/>
          <w:szCs w:val="22"/>
        </w:rPr>
      </w:pPr>
      <w:r w:rsidRPr="00681374">
        <w:rPr>
          <w:b/>
          <w:sz w:val="22"/>
          <w:szCs w:val="22"/>
        </w:rPr>
        <w:t>4.По разделу 04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 Увеличение в сумме 276,3 в том числе ., дорожное хозяйство  органов местного самоуправления на содержание и ремонт улично-дорожной сети на территории Шилинского сельсовета в сумме 276,3тыс.руб. </w:t>
      </w:r>
    </w:p>
    <w:p w:rsidR="00AD6ED1" w:rsidRPr="00C1598B" w:rsidRDefault="00AD6ED1" w:rsidP="00AD6ED1">
      <w:pPr>
        <w:rPr>
          <w:sz w:val="22"/>
          <w:szCs w:val="22"/>
        </w:rPr>
      </w:pPr>
      <w:r w:rsidRPr="00C1598B"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  </w:t>
      </w:r>
      <w:r>
        <w:rPr>
          <w:b/>
          <w:sz w:val="22"/>
          <w:szCs w:val="22"/>
        </w:rPr>
        <w:t>. По разделу 05</w:t>
      </w:r>
    </w:p>
    <w:p w:rsidR="00AD6ED1" w:rsidRPr="00152CE3" w:rsidRDefault="00AD6ED1" w:rsidP="00AD6ED1">
      <w:pPr>
        <w:rPr>
          <w:b/>
          <w:sz w:val="22"/>
          <w:szCs w:val="22"/>
        </w:rPr>
      </w:pPr>
      <w:r>
        <w:rPr>
          <w:sz w:val="22"/>
          <w:szCs w:val="22"/>
        </w:rPr>
        <w:t>Увеличение первоначального плана  в сумме 406,3 тыс руб. произошло за счет дополнительных расходов по благоустройству в том числе по поддержки гражданской инициативы  благоустройство памятник  ВОВ в д Шестаково 279,0тыс.руб,  оплата за электроэнергию 51,3тыс рублей., кадастровые работы в сумме 76,0 тыс.рублей</w:t>
      </w:r>
    </w:p>
    <w:p w:rsidR="00AD6ED1" w:rsidRPr="0088442C" w:rsidRDefault="00AD6ED1" w:rsidP="00AD6ED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По разделу 08</w:t>
      </w:r>
    </w:p>
    <w:p w:rsidR="00AD6ED1" w:rsidRDefault="00AD6ED1" w:rsidP="00AD6ED1">
      <w:pPr>
        <w:rPr>
          <w:sz w:val="22"/>
          <w:szCs w:val="22"/>
        </w:rPr>
      </w:pPr>
      <w:r>
        <w:rPr>
          <w:sz w:val="22"/>
          <w:szCs w:val="22"/>
        </w:rPr>
        <w:t xml:space="preserve">Увеличение  первоначального плана в сумме 1819,5тыс.руб. на поддержку гражданской инициативы по ремонту зрительного зала с.Шила в сумме 1764,7на  оплату электроэнергии в сумме 54,8 тыс.рублей. </w:t>
      </w:r>
    </w:p>
    <w:p w:rsidR="00AD6ED1" w:rsidRDefault="00AD6ED1" w:rsidP="00AD6ED1">
      <w:pPr>
        <w:rPr>
          <w:sz w:val="22"/>
          <w:szCs w:val="22"/>
        </w:rPr>
      </w:pPr>
    </w:p>
    <w:p w:rsidR="00AD6ED1" w:rsidRPr="003C20BD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 xml:space="preserve">Гл. бухгалтер                                              </w:t>
      </w:r>
      <w:r>
        <w:rPr>
          <w:sz w:val="22"/>
          <w:szCs w:val="22"/>
        </w:rPr>
        <w:t xml:space="preserve">                                          </w:t>
      </w:r>
      <w:r w:rsidRPr="003C20BD">
        <w:rPr>
          <w:sz w:val="22"/>
          <w:szCs w:val="22"/>
        </w:rPr>
        <w:t xml:space="preserve">                            </w:t>
      </w:r>
      <w:r>
        <w:rPr>
          <w:sz w:val="22"/>
          <w:szCs w:val="22"/>
        </w:rPr>
        <w:t>Т.В.Тельных</w:t>
      </w:r>
    </w:p>
    <w:p w:rsidR="00AD6ED1" w:rsidRDefault="00AD6ED1" w:rsidP="00AD6ED1"/>
    <w:p w:rsidR="00AD6ED1" w:rsidRPr="003C20BD" w:rsidRDefault="00AD6ED1" w:rsidP="00AD6ED1">
      <w:pPr>
        <w:jc w:val="right"/>
        <w:rPr>
          <w:sz w:val="22"/>
          <w:szCs w:val="22"/>
        </w:rPr>
      </w:pPr>
      <w:r w:rsidRPr="003C20BD">
        <w:rPr>
          <w:sz w:val="22"/>
          <w:szCs w:val="22"/>
        </w:rPr>
        <w:t>Приложение №1</w:t>
      </w:r>
    </w:p>
    <w:p w:rsidR="00AD6ED1" w:rsidRDefault="00AD6ED1" w:rsidP="00AD6ED1">
      <w:pPr>
        <w:jc w:val="right"/>
        <w:rPr>
          <w:sz w:val="22"/>
          <w:szCs w:val="22"/>
        </w:rPr>
      </w:pPr>
      <w:r w:rsidRPr="003C20BD"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 xml:space="preserve">                           </w:t>
      </w:r>
      <w:r w:rsidRPr="003C20BD">
        <w:rPr>
          <w:sz w:val="22"/>
          <w:szCs w:val="22"/>
        </w:rPr>
        <w:t>к решению сельского Совета</w:t>
      </w:r>
      <w:r>
        <w:rPr>
          <w:sz w:val="22"/>
          <w:szCs w:val="22"/>
        </w:rPr>
        <w:t xml:space="preserve"> </w:t>
      </w:r>
      <w:r w:rsidRPr="003C20BD">
        <w:rPr>
          <w:sz w:val="22"/>
          <w:szCs w:val="22"/>
        </w:rPr>
        <w:t xml:space="preserve">депутатов  </w:t>
      </w:r>
    </w:p>
    <w:p w:rsidR="00AD6ED1" w:rsidRPr="003C20BD" w:rsidRDefault="00AD6ED1" w:rsidP="00AD6ED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</w:t>
      </w:r>
      <w:r w:rsidRPr="003C20BD">
        <w:rPr>
          <w:sz w:val="22"/>
          <w:szCs w:val="22"/>
        </w:rPr>
        <w:t xml:space="preserve">от </w:t>
      </w:r>
      <w:r>
        <w:rPr>
          <w:sz w:val="22"/>
          <w:szCs w:val="22"/>
        </w:rPr>
        <w:t xml:space="preserve"> «   »   2022  г. </w:t>
      </w:r>
      <w:r w:rsidRPr="003C20BD">
        <w:rPr>
          <w:sz w:val="22"/>
          <w:szCs w:val="22"/>
        </w:rPr>
        <w:t xml:space="preserve"> №                                                            </w:t>
      </w:r>
    </w:p>
    <w:p w:rsidR="00AD6ED1" w:rsidRPr="003C20BD" w:rsidRDefault="00AD6ED1" w:rsidP="00AD6ED1">
      <w:pPr>
        <w:rPr>
          <w:sz w:val="22"/>
          <w:szCs w:val="22"/>
        </w:rPr>
      </w:pPr>
      <w:r w:rsidRPr="003C20BD">
        <w:rPr>
          <w:sz w:val="22"/>
          <w:szCs w:val="22"/>
        </w:rPr>
        <w:t xml:space="preserve">  </w:t>
      </w:r>
    </w:p>
    <w:p w:rsidR="00AD6ED1" w:rsidRDefault="00AD6ED1" w:rsidP="00AD6ED1">
      <w:pPr>
        <w:jc w:val="center"/>
        <w:rPr>
          <w:b/>
          <w:bCs/>
        </w:rPr>
      </w:pPr>
      <w:r>
        <w:rPr>
          <w:b/>
          <w:bCs/>
        </w:rPr>
        <w:t>Источники внутреннего финансирования дефицита сельского бюджета за 2021 год</w:t>
      </w:r>
    </w:p>
    <w:p w:rsidR="00AD6ED1" w:rsidRDefault="00AD6ED1" w:rsidP="00AD6ED1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тыс. рублей </w:t>
      </w:r>
    </w:p>
    <w:tbl>
      <w:tblPr>
        <w:tblpPr w:leftFromText="180" w:rightFromText="180" w:vertAnchor="text" w:horzAnchor="margin" w:tblpXSpec="center" w:tblpY="97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39"/>
        <w:gridCol w:w="4470"/>
        <w:gridCol w:w="1684"/>
        <w:gridCol w:w="1435"/>
      </w:tblGrid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4470" w:type="dxa"/>
          </w:tcPr>
          <w:p w:rsidR="00AD6ED1" w:rsidRDefault="00AD6ED1" w:rsidP="00AD6E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1684" w:type="dxa"/>
          </w:tcPr>
          <w:p w:rsidR="00AD6ED1" w:rsidRPr="00AD6ED1" w:rsidRDefault="00AD6ED1" w:rsidP="00AD6ED1">
            <w:pPr>
              <w:rPr>
                <w:bCs/>
              </w:rPr>
            </w:pPr>
            <w:r w:rsidRPr="00AD6ED1">
              <w:rPr>
                <w:bCs/>
              </w:rPr>
              <w:t>Утверждено по бюджету (руб.)</w:t>
            </w:r>
          </w:p>
        </w:tc>
        <w:tc>
          <w:tcPr>
            <w:tcW w:w="1435" w:type="dxa"/>
          </w:tcPr>
          <w:p w:rsidR="00AD6ED1" w:rsidRDefault="00AD6ED1" w:rsidP="00AD6ED1">
            <w:pPr>
              <w:rPr>
                <w:b/>
                <w:bCs/>
              </w:rPr>
            </w:pPr>
            <w:r w:rsidRPr="00D55B15">
              <w:rPr>
                <w:bCs/>
              </w:rPr>
              <w:t>Исполнено</w:t>
            </w:r>
            <w:r>
              <w:rPr>
                <w:b/>
                <w:bCs/>
              </w:rPr>
              <w:t xml:space="preserve"> </w:t>
            </w:r>
            <w:r w:rsidRPr="00D55B15">
              <w:rPr>
                <w:bCs/>
              </w:rPr>
              <w:t>по бюджету (руб.)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787 01 05 00 00 00 0000 000</w:t>
            </w:r>
          </w:p>
        </w:tc>
        <w:tc>
          <w:tcPr>
            <w:tcW w:w="4470" w:type="dxa"/>
          </w:tcPr>
          <w:p w:rsidR="00AD6ED1" w:rsidRDefault="00AD6ED1" w:rsidP="00AD6ED1">
            <w:r>
              <w:t>Изменение остатков средств на счетах по учету средств бюджета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160,7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  <w:rPr>
                <w:bCs/>
              </w:rPr>
            </w:pPr>
            <w:r>
              <w:rPr>
                <w:bCs/>
              </w:rPr>
              <w:t>-1195,3</w:t>
            </w:r>
          </w:p>
          <w:p w:rsidR="00AD6ED1" w:rsidRPr="00FF5D62" w:rsidRDefault="00AD6ED1" w:rsidP="00AD6ED1">
            <w:pPr>
              <w:jc w:val="center"/>
              <w:rPr>
                <w:bCs/>
              </w:rPr>
            </w:pP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787 01 05 00 00 00 0000 500</w:t>
            </w:r>
          </w:p>
        </w:tc>
        <w:tc>
          <w:tcPr>
            <w:tcW w:w="4470" w:type="dxa"/>
          </w:tcPr>
          <w:p w:rsidR="00AD6ED1" w:rsidRDefault="00AD6ED1" w:rsidP="00AD6ED1">
            <w:r>
              <w:t>Увеличение остатков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-12713,7</w:t>
            </w:r>
          </w:p>
        </w:tc>
        <w:tc>
          <w:tcPr>
            <w:tcW w:w="1435" w:type="dxa"/>
          </w:tcPr>
          <w:p w:rsidR="00AD6ED1" w:rsidRPr="00FF5D62" w:rsidRDefault="00AD6ED1" w:rsidP="00AD6ED1">
            <w:pPr>
              <w:jc w:val="center"/>
              <w:rPr>
                <w:bCs/>
              </w:rPr>
            </w:pPr>
            <w:r>
              <w:rPr>
                <w:bCs/>
              </w:rPr>
              <w:t>-13807,1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787 01 05 02 00 00 0000 500</w:t>
            </w:r>
          </w:p>
        </w:tc>
        <w:tc>
          <w:tcPr>
            <w:tcW w:w="4470" w:type="dxa"/>
          </w:tcPr>
          <w:p w:rsidR="00AD6ED1" w:rsidRDefault="00AD6ED1" w:rsidP="00AD6ED1">
            <w:r>
              <w:t>Увеличение прочих остатков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-12713,7</w:t>
            </w:r>
          </w:p>
        </w:tc>
        <w:tc>
          <w:tcPr>
            <w:tcW w:w="1435" w:type="dxa"/>
          </w:tcPr>
          <w:p w:rsidR="00AD6ED1" w:rsidRPr="00FF5D62" w:rsidRDefault="00AD6ED1" w:rsidP="00AD6ED1">
            <w:pPr>
              <w:jc w:val="center"/>
              <w:rPr>
                <w:bCs/>
              </w:rPr>
            </w:pPr>
            <w:r>
              <w:rPr>
                <w:bCs/>
              </w:rPr>
              <w:t>-13807,1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787 01 05 02 01 00 0000 510</w:t>
            </w:r>
          </w:p>
        </w:tc>
        <w:tc>
          <w:tcPr>
            <w:tcW w:w="4470" w:type="dxa"/>
          </w:tcPr>
          <w:p w:rsidR="00AD6ED1" w:rsidRDefault="00AD6ED1" w:rsidP="00AD6ED1">
            <w:r>
              <w:t>Увеличение прочих остатков денежных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-12713,7</w:t>
            </w:r>
          </w:p>
        </w:tc>
        <w:tc>
          <w:tcPr>
            <w:tcW w:w="1435" w:type="dxa"/>
          </w:tcPr>
          <w:p w:rsidR="00AD6ED1" w:rsidRPr="00FF5D62" w:rsidRDefault="00AD6ED1" w:rsidP="00AD6ED1">
            <w:pPr>
              <w:jc w:val="center"/>
              <w:rPr>
                <w:bCs/>
              </w:rPr>
            </w:pPr>
            <w:r>
              <w:rPr>
                <w:bCs/>
              </w:rPr>
              <w:t>-13807,1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787 01 05 02 01 10 0000 510</w:t>
            </w:r>
          </w:p>
        </w:tc>
        <w:tc>
          <w:tcPr>
            <w:tcW w:w="4470" w:type="dxa"/>
          </w:tcPr>
          <w:p w:rsidR="00AD6ED1" w:rsidRDefault="00AD6ED1" w:rsidP="00AD6ED1">
            <w:r>
              <w:t>Увеличение прочих остатков денежных средств бюджетов поселений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-12713,7</w:t>
            </w:r>
          </w:p>
        </w:tc>
        <w:tc>
          <w:tcPr>
            <w:tcW w:w="1435" w:type="dxa"/>
          </w:tcPr>
          <w:p w:rsidR="00AD6ED1" w:rsidRPr="00FF5D62" w:rsidRDefault="00AD6ED1" w:rsidP="00AD6ED1">
            <w:pPr>
              <w:jc w:val="center"/>
              <w:rPr>
                <w:bCs/>
              </w:rPr>
            </w:pPr>
            <w:r>
              <w:rPr>
                <w:bCs/>
              </w:rPr>
              <w:t>-13807,1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787 01 05 00 00 00 0000 600</w:t>
            </w:r>
          </w:p>
        </w:tc>
        <w:tc>
          <w:tcPr>
            <w:tcW w:w="4470" w:type="dxa"/>
          </w:tcPr>
          <w:p w:rsidR="00AD6ED1" w:rsidRDefault="00AD6ED1" w:rsidP="00AD6ED1">
            <w:r>
              <w:t>Уменьшение остатков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12874,4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</w:pPr>
            <w:r>
              <w:t>12611,8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787 01 05 02 00 00 0000 600</w:t>
            </w:r>
          </w:p>
        </w:tc>
        <w:tc>
          <w:tcPr>
            <w:tcW w:w="4470" w:type="dxa"/>
          </w:tcPr>
          <w:p w:rsidR="00AD6ED1" w:rsidRDefault="00AD6ED1" w:rsidP="00AD6ED1">
            <w:r>
              <w:t>Уменьшение прочих остатков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12874,4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</w:pPr>
            <w:r>
              <w:t>12611,8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787 01 05 02 01 00 0000 610</w:t>
            </w:r>
          </w:p>
        </w:tc>
        <w:tc>
          <w:tcPr>
            <w:tcW w:w="4470" w:type="dxa"/>
          </w:tcPr>
          <w:p w:rsidR="00AD6ED1" w:rsidRDefault="00AD6ED1" w:rsidP="00AD6ED1">
            <w:r>
              <w:t>Уменьшение прочих остатков денежных средств бюджетов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12874,4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</w:pPr>
            <w:r>
              <w:t>12611,8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>
            <w:r>
              <w:t>787 01 05 02 01 10 0000 610</w:t>
            </w:r>
          </w:p>
        </w:tc>
        <w:tc>
          <w:tcPr>
            <w:tcW w:w="4470" w:type="dxa"/>
          </w:tcPr>
          <w:p w:rsidR="00AD6ED1" w:rsidRDefault="00AD6ED1" w:rsidP="00AD6ED1">
            <w:r>
              <w:t>Уменьшение прочих остатков денежных средств бюджетов поселений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12874,4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</w:pPr>
            <w:r>
              <w:t>12611,8</w:t>
            </w:r>
          </w:p>
        </w:tc>
      </w:tr>
      <w:tr w:rsidR="00AD6ED1" w:rsidTr="00AD6ED1">
        <w:tblPrEx>
          <w:tblCellMar>
            <w:top w:w="0" w:type="dxa"/>
            <w:bottom w:w="0" w:type="dxa"/>
          </w:tblCellMar>
        </w:tblPrEx>
        <w:tc>
          <w:tcPr>
            <w:tcW w:w="3139" w:type="dxa"/>
          </w:tcPr>
          <w:p w:rsidR="00AD6ED1" w:rsidRDefault="00AD6ED1" w:rsidP="00AD6ED1"/>
        </w:tc>
        <w:tc>
          <w:tcPr>
            <w:tcW w:w="4470" w:type="dxa"/>
          </w:tcPr>
          <w:p w:rsidR="00AD6ED1" w:rsidRDefault="00AD6ED1" w:rsidP="00AD6ED1">
            <w:r>
              <w:t>Источники финансирования дефицита бюджетов - всего</w:t>
            </w:r>
          </w:p>
        </w:tc>
        <w:tc>
          <w:tcPr>
            <w:tcW w:w="1684" w:type="dxa"/>
          </w:tcPr>
          <w:p w:rsidR="00AD6ED1" w:rsidRDefault="00AD6ED1" w:rsidP="00AD6ED1">
            <w:pPr>
              <w:jc w:val="center"/>
            </w:pPr>
            <w:r>
              <w:t>160,7</w:t>
            </w:r>
          </w:p>
        </w:tc>
        <w:tc>
          <w:tcPr>
            <w:tcW w:w="1435" w:type="dxa"/>
          </w:tcPr>
          <w:p w:rsidR="00AD6ED1" w:rsidRDefault="00AD6ED1" w:rsidP="00AD6ED1">
            <w:pPr>
              <w:jc w:val="center"/>
            </w:pPr>
            <w:r>
              <w:t>-1195,3</w:t>
            </w:r>
          </w:p>
        </w:tc>
      </w:tr>
    </w:tbl>
    <w:p w:rsidR="00AD6ED1" w:rsidRDefault="00AD6ED1" w:rsidP="00AD6ED1">
      <w:pPr>
        <w:rPr>
          <w:b/>
          <w:bCs/>
        </w:rPr>
      </w:pPr>
    </w:p>
    <w:p w:rsidR="00AD6ED1" w:rsidRDefault="00AD6ED1" w:rsidP="00AD6ED1"/>
    <w:p w:rsidR="00AD6ED1" w:rsidRDefault="00AD6ED1" w:rsidP="00AD6ED1">
      <w:pPr>
        <w:sectPr w:rsidR="00AD6ED1" w:rsidSect="00B22E07">
          <w:headerReference w:type="even" r:id="rId12"/>
          <w:headerReference w:type="default" r:id="rId13"/>
          <w:footerReference w:type="default" r:id="rId14"/>
          <w:pgSz w:w="11906" w:h="16838"/>
          <w:pgMar w:top="964" w:right="851" w:bottom="851" w:left="1531" w:header="709" w:footer="709" w:gutter="0"/>
          <w:cols w:space="708"/>
          <w:docGrid w:linePitch="360"/>
        </w:sectPr>
      </w:pPr>
    </w:p>
    <w:tbl>
      <w:tblPr>
        <w:tblW w:w="15465" w:type="dxa"/>
        <w:tblInd w:w="95" w:type="dxa"/>
        <w:tblLayout w:type="fixed"/>
        <w:tblLook w:val="04A0"/>
      </w:tblPr>
      <w:tblGrid>
        <w:gridCol w:w="454"/>
        <w:gridCol w:w="549"/>
        <w:gridCol w:w="459"/>
        <w:gridCol w:w="459"/>
        <w:gridCol w:w="459"/>
        <w:gridCol w:w="551"/>
        <w:gridCol w:w="459"/>
        <w:gridCol w:w="663"/>
        <w:gridCol w:w="551"/>
        <w:gridCol w:w="506"/>
        <w:gridCol w:w="10"/>
        <w:gridCol w:w="2862"/>
        <w:gridCol w:w="3797"/>
        <w:gridCol w:w="85"/>
        <w:gridCol w:w="48"/>
        <w:gridCol w:w="1133"/>
        <w:gridCol w:w="9"/>
        <w:gridCol w:w="1272"/>
        <w:gridCol w:w="52"/>
        <w:gridCol w:w="1087"/>
      </w:tblGrid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bookmarkStart w:id="0" w:name="RANGE!A5:Q79"/>
            <w:bookmarkEnd w:id="0"/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44" w:type="dxa"/>
            <w:gridSpan w:val="3"/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1" w:type="dxa"/>
            <w:gridSpan w:val="2"/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3" w:type="dxa"/>
            <w:gridSpan w:val="3"/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B489A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5" w:type="dxa"/>
            <w:gridSpan w:val="9"/>
            <w:shd w:val="clear" w:color="auto" w:fill="auto"/>
            <w:hideMark/>
          </w:tcPr>
          <w:p w:rsidR="005B489A" w:rsidRPr="00AD6ED1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Приложение №2 к  решению сельского Совета депутатов - №</w:t>
            </w: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Pr="00AD6ED1">
              <w:rPr>
                <w:b/>
                <w:bCs/>
                <w:sz w:val="20"/>
                <w:szCs w:val="20"/>
              </w:rPr>
              <w:t xml:space="preserve"> от 2022г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44" w:type="dxa"/>
            <w:gridSpan w:val="3"/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81" w:type="dxa"/>
            <w:gridSpan w:val="2"/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33" w:type="dxa"/>
            <w:gridSpan w:val="3"/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B489A" w:rsidRPr="00AD6ED1" w:rsidTr="005B489A">
        <w:trPr>
          <w:trHeight w:val="360"/>
        </w:trPr>
        <w:tc>
          <w:tcPr>
            <w:tcW w:w="15465" w:type="dxa"/>
            <w:gridSpan w:val="20"/>
            <w:shd w:val="clear" w:color="auto" w:fill="auto"/>
          </w:tcPr>
          <w:p w:rsidR="005B489A" w:rsidRPr="00AD6ED1" w:rsidRDefault="005B489A" w:rsidP="00AD6ED1">
            <w:pPr>
              <w:jc w:val="center"/>
              <w:rPr>
                <w:b/>
                <w:bCs/>
                <w:sz w:val="28"/>
                <w:szCs w:val="28"/>
              </w:rPr>
            </w:pPr>
            <w:r w:rsidRPr="00AD6ED1">
              <w:rPr>
                <w:b/>
                <w:bCs/>
                <w:sz w:val="28"/>
                <w:szCs w:val="28"/>
              </w:rPr>
              <w:t xml:space="preserve">Доходы сельского  бюджета за 2021 год                  </w:t>
            </w:r>
          </w:p>
        </w:tc>
      </w:tr>
      <w:tr w:rsidR="005B489A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62" w:type="dxa"/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82" w:type="dxa"/>
            <w:gridSpan w:val="2"/>
            <w:shd w:val="clear" w:color="auto" w:fill="auto"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1" w:type="dxa"/>
            <w:gridSpan w:val="2"/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3" w:type="dxa"/>
            <w:gridSpan w:val="3"/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hideMark/>
          </w:tcPr>
          <w:p w:rsidR="005B489A" w:rsidRPr="00AD6ED1" w:rsidRDefault="005B489A" w:rsidP="00AD6ED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4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3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(тыс. рублей)</w:t>
            </w:r>
          </w:p>
        </w:tc>
        <w:tc>
          <w:tcPr>
            <w:tcW w:w="1087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D6ED1" w:rsidRPr="00AD6ED1" w:rsidTr="005B489A">
        <w:trPr>
          <w:trHeight w:val="345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№ строки</w:t>
            </w:r>
          </w:p>
        </w:tc>
        <w:tc>
          <w:tcPr>
            <w:tcW w:w="46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AD6ED1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AD6ED1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AD6ED1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Утверждено по бюджету на год 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Утверждено по бюджету на год (Уточненный) 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Исполнено по бюджету </w:t>
            </w:r>
          </w:p>
        </w:tc>
      </w:tr>
      <w:tr w:rsidR="00AD6ED1" w:rsidRPr="00AD6ED1" w:rsidTr="005B489A">
        <w:trPr>
          <w:trHeight w:val="282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статьи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</w:t>
            </w:r>
          </w:p>
        </w:tc>
      </w:tr>
      <w:tr w:rsidR="00AD6ED1" w:rsidRPr="00AD6ED1" w:rsidTr="005B489A">
        <w:trPr>
          <w:trHeight w:val="27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1759,6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2 068,3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3 192,6</w:t>
            </w:r>
          </w:p>
        </w:tc>
      </w:tr>
      <w:tr w:rsidR="00AD6ED1" w:rsidRPr="00AD6ED1" w:rsidTr="005B489A">
        <w:trPr>
          <w:trHeight w:val="28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305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269,1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362,9</w:t>
            </w:r>
          </w:p>
        </w:tc>
      </w:tr>
      <w:tr w:rsidR="00AD6ED1" w:rsidRPr="00AD6ED1" w:rsidTr="005B489A">
        <w:trPr>
          <w:trHeight w:val="30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305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269,1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362,9</w:t>
            </w:r>
          </w:p>
        </w:tc>
      </w:tr>
      <w:tr w:rsidR="00AD6ED1" w:rsidRPr="00AD6ED1" w:rsidTr="005B489A">
        <w:trPr>
          <w:trHeight w:val="62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 на доходы физических лиц с доходов, полученных физическими лицами, являющимися налоговыми резидентами Российской Федерации в виде дивидендов от долевого участия в деятельности организаций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301,7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269,1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356,7</w:t>
            </w:r>
          </w:p>
        </w:tc>
      </w:tr>
      <w:tr w:rsidR="00AD6ED1" w:rsidRPr="00AD6ED1" w:rsidTr="005B489A">
        <w:trPr>
          <w:trHeight w:val="58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301,7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265,8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356,7</w:t>
            </w:r>
          </w:p>
        </w:tc>
      </w:tr>
      <w:tr w:rsidR="00AD6ED1" w:rsidRPr="00AD6ED1" w:rsidTr="005B489A">
        <w:trPr>
          <w:trHeight w:val="113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 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 натариусов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0,3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0,1</w:t>
            </w:r>
          </w:p>
        </w:tc>
      </w:tr>
      <w:tr w:rsidR="00AD6ED1" w:rsidRPr="00AD6ED1" w:rsidTr="005B489A">
        <w:trPr>
          <w:trHeight w:val="62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 на доходы физических лиц с доходов полученных физическими лицами ,являющимися налоговыми резидентами РФ в виде дивидентов от долевого участия в деятельности организации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6,1</w:t>
            </w:r>
          </w:p>
        </w:tc>
      </w:tr>
      <w:tr w:rsidR="00AD6ED1" w:rsidRPr="00AD6ED1" w:rsidTr="005B489A">
        <w:trPr>
          <w:trHeight w:val="39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both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315,6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315,6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321,7</w:t>
            </w:r>
          </w:p>
        </w:tc>
      </w:tr>
      <w:tr w:rsidR="00AD6ED1" w:rsidRPr="00AD6ED1" w:rsidTr="005B489A">
        <w:trPr>
          <w:trHeight w:val="79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дефференцированных нормативов отчислений в местный бюджет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144,9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144,9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148,5</w:t>
            </w:r>
          </w:p>
        </w:tc>
      </w:tr>
      <w:tr w:rsidR="00AD6ED1" w:rsidRPr="00AD6ED1" w:rsidTr="005B489A">
        <w:trPr>
          <w:trHeight w:val="90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Доходы от уплаты акцизов на моторные масла для дизельных (или) карбюраторных (инжекторных)двигателей,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0,8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1,0</w:t>
            </w:r>
          </w:p>
        </w:tc>
      </w:tr>
      <w:tr w:rsidR="00AD6ED1" w:rsidRPr="00AD6ED1" w:rsidTr="005B489A">
        <w:trPr>
          <w:trHeight w:val="8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Доходы от уплаты акцизов на автомобильный бензин , 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1907,7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190,7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197,5</w:t>
            </w:r>
          </w:p>
        </w:tc>
      </w:tr>
      <w:tr w:rsidR="00AD6ED1" w:rsidRPr="00AD6ED1" w:rsidTr="005B489A">
        <w:trPr>
          <w:trHeight w:val="79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color w:val="000000"/>
                <w:sz w:val="20"/>
                <w:szCs w:val="20"/>
              </w:rPr>
            </w:pPr>
            <w:r w:rsidRPr="00AD6ED1">
              <w:rPr>
                <w:color w:val="000000"/>
                <w:sz w:val="20"/>
                <w:szCs w:val="20"/>
              </w:rPr>
              <w:t>Доходы от уплаты акцизов на прямогонный бензин  подлежащие распределению между бюджетами субъектов Российской федерации  и местными бюджетами  с учетом установленных диффенцированных нормативов отчислений в местные бюджеты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-20,8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-20,8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-25,3</w:t>
            </w:r>
          </w:p>
        </w:tc>
      </w:tr>
      <w:tr w:rsidR="00AD6ED1" w:rsidRPr="00AD6ED1" w:rsidTr="005B489A">
        <w:trPr>
          <w:trHeight w:val="28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налог на совокупный доход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1 063,4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1 063,4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1059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1 319,5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1 319,9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1059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1 319,5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1 319,9</w:t>
            </w:r>
          </w:p>
        </w:tc>
      </w:tr>
      <w:tr w:rsidR="00AD6ED1" w:rsidRPr="00AD6ED1" w:rsidTr="005B489A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Налог на имущество физических лиц , взимаемый по ставкам , принемаемый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218,0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218,1</w:t>
            </w:r>
          </w:p>
        </w:tc>
      </w:tr>
      <w:tr w:rsidR="00AD6ED1" w:rsidRPr="00AD6ED1" w:rsidTr="005B489A">
        <w:trPr>
          <w:trHeight w:val="56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Налог на имущество физических лиц , взимаемый по ставкам , принемаемый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218,0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218,1</w:t>
            </w:r>
          </w:p>
        </w:tc>
      </w:tr>
      <w:tr w:rsidR="00AD6ED1" w:rsidRPr="00AD6ED1" w:rsidTr="005B489A">
        <w:trPr>
          <w:trHeight w:val="5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859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1 101,5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1 101,8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94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200,6</w:t>
            </w:r>
          </w:p>
        </w:tc>
      </w:tr>
      <w:tr w:rsidR="00AD6ED1" w:rsidRPr="00AD6ED1" w:rsidTr="005B489A">
        <w:trPr>
          <w:trHeight w:val="51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Земельный налог с организаций обладающих земельным участком расположеенным в границах сельских поселений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94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200,6</w:t>
            </w:r>
          </w:p>
        </w:tc>
      </w:tr>
      <w:tr w:rsidR="00AD6ED1" w:rsidRPr="00AD6ED1" w:rsidTr="005B489A">
        <w:trPr>
          <w:trHeight w:val="11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Земельный налог с физических лиц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765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901,0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901,2</w:t>
            </w:r>
          </w:p>
        </w:tc>
      </w:tr>
      <w:tr w:rsidR="00AD6ED1" w:rsidRPr="00AD6ED1" w:rsidTr="005B489A">
        <w:trPr>
          <w:trHeight w:val="28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Земельный налог физических лиц обладающих земельным участком расположенным в границах сельских поселений.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765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901,0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901,2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11,8</w:t>
            </w:r>
          </w:p>
        </w:tc>
      </w:tr>
      <w:tr w:rsidR="00AD6ED1" w:rsidRPr="00AD6ED1" w:rsidTr="005B489A">
        <w:trPr>
          <w:trHeight w:val="57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11,8</w:t>
            </w:r>
          </w:p>
        </w:tc>
      </w:tr>
      <w:tr w:rsidR="00AD6ED1" w:rsidRPr="00AD6ED1" w:rsidTr="005B489A">
        <w:trPr>
          <w:trHeight w:val="7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Государственная пошлина за совершение нотариальных действийдолжностными лицами органов местного самоуправление,уполномоченными в соответствии с законодательными актами РФ на совершение нотариальныхдействий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11,8</w:t>
            </w:r>
          </w:p>
        </w:tc>
      </w:tr>
      <w:tr w:rsidR="00AD6ED1" w:rsidRPr="00AD6ED1" w:rsidTr="005B489A">
        <w:trPr>
          <w:trHeight w:val="106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</w:tr>
      <w:tr w:rsidR="00AD6ED1" w:rsidRPr="00AD6ED1" w:rsidTr="005B489A">
        <w:trPr>
          <w:trHeight w:val="17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Доходы от использование имущества,находящиеся в государственной и муниципальной собственности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31,7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32,0</w:t>
            </w:r>
          </w:p>
        </w:tc>
      </w:tr>
      <w:tr w:rsidR="00AD6ED1" w:rsidRPr="00AD6ED1" w:rsidTr="005B489A">
        <w:trPr>
          <w:trHeight w:val="20"/>
        </w:trPr>
        <w:tc>
          <w:tcPr>
            <w:tcW w:w="45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30</w:t>
            </w:r>
          </w:p>
        </w:tc>
        <w:tc>
          <w:tcPr>
            <w:tcW w:w="54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787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11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05</w:t>
            </w:r>
          </w:p>
        </w:tc>
        <w:tc>
          <w:tcPr>
            <w:tcW w:w="55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030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</w:t>
            </w:r>
          </w:p>
        </w:tc>
        <w:tc>
          <w:tcPr>
            <w:tcW w:w="6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0000</w:t>
            </w:r>
          </w:p>
        </w:tc>
        <w:tc>
          <w:tcPr>
            <w:tcW w:w="55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120</w:t>
            </w:r>
          </w:p>
        </w:tc>
        <w:tc>
          <w:tcPr>
            <w:tcW w:w="51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 </w:t>
            </w:r>
          </w:p>
        </w:tc>
        <w:tc>
          <w:tcPr>
            <w:tcW w:w="6659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AD6ED1" w:rsidRPr="005B489A" w:rsidRDefault="00AD6ED1" w:rsidP="00AD6ED1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Имушество находяшегося в оперативном управлении органов государственной власти</w:t>
            </w:r>
          </w:p>
        </w:tc>
        <w:tc>
          <w:tcPr>
            <w:tcW w:w="1266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20</w:t>
            </w:r>
          </w:p>
        </w:tc>
        <w:tc>
          <w:tcPr>
            <w:tcW w:w="1281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14,7</w:t>
            </w:r>
          </w:p>
        </w:tc>
        <w:tc>
          <w:tcPr>
            <w:tcW w:w="1139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14,7</w:t>
            </w:r>
          </w:p>
        </w:tc>
      </w:tr>
      <w:tr w:rsidR="00AD6ED1" w:rsidRPr="00AD6ED1" w:rsidTr="005B489A">
        <w:trPr>
          <w:trHeight w:val="794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31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AD6ED1" w:rsidRPr="005B489A" w:rsidRDefault="00AD6ED1" w:rsidP="00AD6ED1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14,7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color w:val="3F3F3F"/>
                <w:sz w:val="22"/>
                <w:szCs w:val="22"/>
              </w:rPr>
              <w:t>14,7</w:t>
            </w:r>
          </w:p>
        </w:tc>
      </w:tr>
      <w:tr w:rsidR="00AD6ED1" w:rsidRPr="00AD6ED1" w:rsidTr="005B489A">
        <w:trPr>
          <w:trHeight w:val="99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09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Прочие доходы от использование имущества и прав находящихся в государственной и муницыпальной  собственности (за исключением имущества бюджетных и автономных учреждений , а также имущества государственных и муниципальных унитарных предприятий в том числе казенных) </w:t>
            </w: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17,0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17,2</w:t>
            </w:r>
          </w:p>
        </w:tc>
      </w:tr>
      <w:tr w:rsidR="00AD6ED1" w:rsidRPr="00AD6ED1" w:rsidTr="005B489A">
        <w:trPr>
          <w:trHeight w:val="11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Прочие доходы от использование имущества и прав находящихся в государственной и муницыпальной  собственности (за исключением имущества бюджетных и автономных учреждений , а также имущества государственных и муниципальных унитарных предприятий в том числе казенных)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17,2</w:t>
            </w:r>
          </w:p>
        </w:tc>
      </w:tr>
      <w:tr w:rsidR="00AD6ED1" w:rsidRPr="00AD6ED1" w:rsidTr="005B489A">
        <w:trPr>
          <w:trHeight w:val="20"/>
        </w:trPr>
        <w:tc>
          <w:tcPr>
            <w:tcW w:w="45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lastRenderedPageBreak/>
              <w:t>32</w:t>
            </w:r>
          </w:p>
        </w:tc>
        <w:tc>
          <w:tcPr>
            <w:tcW w:w="54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787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14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02</w:t>
            </w:r>
          </w:p>
        </w:tc>
        <w:tc>
          <w:tcPr>
            <w:tcW w:w="55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000</w:t>
            </w:r>
          </w:p>
        </w:tc>
        <w:tc>
          <w:tcPr>
            <w:tcW w:w="45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</w:t>
            </w:r>
          </w:p>
        </w:tc>
        <w:tc>
          <w:tcPr>
            <w:tcW w:w="6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0000</w:t>
            </w:r>
          </w:p>
        </w:tc>
        <w:tc>
          <w:tcPr>
            <w:tcW w:w="55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00</w:t>
            </w:r>
          </w:p>
        </w:tc>
        <w:tc>
          <w:tcPr>
            <w:tcW w:w="516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 </w:t>
            </w:r>
          </w:p>
        </w:tc>
        <w:tc>
          <w:tcPr>
            <w:tcW w:w="6659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5B489A" w:rsidRDefault="00AD6ED1" w:rsidP="00AD6ED1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имушество находящееся в муниципальной собственности</w:t>
            </w:r>
          </w:p>
        </w:tc>
        <w:tc>
          <w:tcPr>
            <w:tcW w:w="1266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0</w:t>
            </w:r>
          </w:p>
        </w:tc>
        <w:tc>
          <w:tcPr>
            <w:tcW w:w="1281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80,0</w:t>
            </w:r>
          </w:p>
        </w:tc>
        <w:tc>
          <w:tcPr>
            <w:tcW w:w="1139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</w:pPr>
            <w:r w:rsidRPr="00AD6ED1">
              <w:rPr>
                <w:rFonts w:ascii="Calibri" w:hAnsi="Calibri"/>
                <w:b/>
                <w:bCs/>
                <w:color w:val="3F3F3F"/>
                <w:sz w:val="22"/>
                <w:szCs w:val="22"/>
              </w:rPr>
              <w:t>80,0</w:t>
            </w:r>
          </w:p>
        </w:tc>
      </w:tr>
      <w:tr w:rsidR="00AD6ED1" w:rsidRPr="00AD6ED1" w:rsidTr="005B489A">
        <w:trPr>
          <w:trHeight w:val="525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050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5B489A" w:rsidRDefault="00AD6ED1" w:rsidP="00AD6ED1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Имушество находящееся в муниципальной собственности сельских поселение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80,0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AD6ED1">
              <w:rPr>
                <w:rFonts w:ascii="Calibri" w:hAnsi="Calibri"/>
                <w:color w:val="000000"/>
                <w:sz w:val="18"/>
                <w:szCs w:val="18"/>
              </w:rPr>
              <w:t>80,0</w:t>
            </w:r>
          </w:p>
        </w:tc>
      </w:tr>
      <w:tr w:rsidR="00AD6ED1" w:rsidRPr="00AD6ED1" w:rsidTr="005B489A">
        <w:trPr>
          <w:trHeight w:val="990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34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053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410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5B489A" w:rsidRDefault="00AD6ED1" w:rsidP="00AD6ED1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80,0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AD6ED1">
              <w:rPr>
                <w:rFonts w:ascii="Calibri" w:hAnsi="Calibri"/>
                <w:sz w:val="18"/>
                <w:szCs w:val="18"/>
              </w:rPr>
              <w:t>80,0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35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Прочие неналоговые поступление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18"/>
                <w:szCs w:val="18"/>
              </w:rPr>
            </w:pPr>
            <w:r w:rsidRPr="00AD6ED1">
              <w:rPr>
                <w:b/>
                <w:bCs/>
                <w:sz w:val="18"/>
                <w:szCs w:val="18"/>
              </w:rPr>
              <w:t>0,9</w:t>
            </w:r>
          </w:p>
        </w:tc>
      </w:tr>
      <w:tr w:rsidR="00AD6ED1" w:rsidRPr="00AD6ED1" w:rsidTr="005B489A">
        <w:trPr>
          <w:trHeight w:val="170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36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18"/>
                <w:szCs w:val="18"/>
              </w:rPr>
            </w:pPr>
            <w:r w:rsidRPr="00AD6ED1">
              <w:rPr>
                <w:sz w:val="18"/>
                <w:szCs w:val="18"/>
              </w:rPr>
              <w:t>0,9</w:t>
            </w:r>
          </w:p>
        </w:tc>
      </w:tr>
      <w:tr w:rsidR="00AD6ED1" w:rsidRPr="00AD6ED1" w:rsidTr="005B489A">
        <w:trPr>
          <w:trHeight w:val="170"/>
        </w:trPr>
        <w:tc>
          <w:tcPr>
            <w:tcW w:w="454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0,9</w:t>
            </w:r>
          </w:p>
        </w:tc>
      </w:tr>
      <w:tr w:rsidR="00AD6ED1" w:rsidRPr="00AD6ED1" w:rsidTr="005B489A">
        <w:trPr>
          <w:trHeight w:val="11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8114,3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10 645,4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10 614,5</w:t>
            </w:r>
          </w:p>
        </w:tc>
      </w:tr>
      <w:tr w:rsidR="00AD6ED1" w:rsidRPr="00AD6ED1" w:rsidTr="005B489A">
        <w:trPr>
          <w:trHeight w:val="28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8114,3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10 444,9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10 421,6</w:t>
            </w:r>
          </w:p>
        </w:tc>
      </w:tr>
      <w:tr w:rsidR="00AD6ED1" w:rsidRPr="00AD6ED1" w:rsidTr="005B489A">
        <w:trPr>
          <w:trHeight w:val="39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5357,4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5 357,4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5 357,4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5357,4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5 357,4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5 357,4</w:t>
            </w:r>
          </w:p>
        </w:tc>
      </w:tr>
      <w:tr w:rsidR="00AD6ED1" w:rsidRPr="00AD6ED1" w:rsidTr="005B489A">
        <w:trPr>
          <w:trHeight w:val="34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2711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131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Дотации бюджетам поселений  на выравнивание  бюджетной обеспеченности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2107,6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2 107,6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2 107,6</w:t>
            </w:r>
          </w:p>
        </w:tc>
      </w:tr>
      <w:tr w:rsidR="00AD6ED1" w:rsidRPr="00AD6ED1" w:rsidTr="005B489A">
        <w:trPr>
          <w:trHeight w:val="62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7601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Дотации на выравнивание бюджетной обеспеченности поселений (в части расчета и предоставления дотаций поселениям в соответствии со ст.137 БК РФ из регионального фонда финансовой поддержки поселений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3249,8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3 249,8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3 249,8</w:t>
            </w:r>
          </w:p>
        </w:tc>
      </w:tr>
      <w:tr w:rsidR="00AD6ED1" w:rsidRPr="00AD6ED1" w:rsidTr="005B489A">
        <w:trPr>
          <w:trHeight w:val="39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AD6ED1" w:rsidRPr="00AD6ED1" w:rsidTr="005B489A">
        <w:trPr>
          <w:trHeight w:val="624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500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Субвенции бюджетам субъектов Российской Федерации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376,9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408,1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408,1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2380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4 679,4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4 656,1</w:t>
            </w:r>
          </w:p>
        </w:tc>
      </w:tr>
      <w:tr w:rsidR="00AD6ED1" w:rsidRPr="00AD6ED1" w:rsidTr="005B489A">
        <w:trPr>
          <w:trHeight w:val="22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2380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4 679,4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4 656,1</w:t>
            </w:r>
          </w:p>
        </w:tc>
      </w:tr>
      <w:tr w:rsidR="00AD6ED1" w:rsidRPr="00AD6ED1" w:rsidTr="005B489A">
        <w:trPr>
          <w:trHeight w:val="39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2711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1296,2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1 549,8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1 549,8</w:t>
            </w:r>
          </w:p>
        </w:tc>
      </w:tr>
      <w:tr w:rsidR="00AD6ED1" w:rsidRPr="00AD6ED1" w:rsidTr="005B489A">
        <w:trPr>
          <w:trHeight w:val="8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7745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Иные межбюджетные трансферты за содействие развитию налогового потенциала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300,5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300,5</w:t>
            </w:r>
          </w:p>
        </w:tc>
      </w:tr>
      <w:tr w:rsidR="00AD6ED1" w:rsidRPr="00AD6ED1" w:rsidTr="005B489A">
        <w:trPr>
          <w:trHeight w:val="8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7749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250,0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250,0</w:t>
            </w:r>
          </w:p>
        </w:tc>
      </w:tr>
      <w:tr w:rsidR="00AD6ED1" w:rsidRPr="00AD6ED1" w:rsidTr="005B489A">
        <w:trPr>
          <w:trHeight w:val="17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7412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Прочие межбюджетные трансферты на обеспечение пожарной безопасности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181,2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181,2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181,2</w:t>
            </w:r>
          </w:p>
        </w:tc>
      </w:tr>
      <w:tr w:rsidR="00AD6ED1" w:rsidRPr="00AD6ED1" w:rsidTr="005B489A">
        <w:trPr>
          <w:trHeight w:val="34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7514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Межбюджетные трансферты  на реализацию мероприятий, предусмотренных на содержание административных комисий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11,2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11,9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11,9</w:t>
            </w:r>
          </w:p>
        </w:tc>
      </w:tr>
      <w:tr w:rsidR="00AD6ED1" w:rsidRPr="00AD6ED1" w:rsidTr="005B489A">
        <w:trPr>
          <w:trHeight w:val="56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7641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2021 год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1 500,0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1 476,7</w:t>
            </w:r>
          </w:p>
        </w:tc>
      </w:tr>
      <w:tr w:rsidR="00AD6ED1" w:rsidRPr="00AD6ED1" w:rsidTr="005B489A">
        <w:trPr>
          <w:trHeight w:val="107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7508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842,5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842,5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842,5</w:t>
            </w:r>
          </w:p>
        </w:tc>
      </w:tr>
      <w:tr w:rsidR="00AD6ED1" w:rsidRPr="00AD6ED1" w:rsidTr="005B489A">
        <w:trPr>
          <w:trHeight w:val="34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7555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150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Прочие межбюджетные трансферты на организацию и проведение акарицидных обработок мест отдыха населения.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49,2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43,5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43,5</w:t>
            </w:r>
          </w:p>
        </w:tc>
      </w:tr>
      <w:tr w:rsidR="00AD6ED1" w:rsidRPr="00AD6ED1" w:rsidTr="005B489A">
        <w:trPr>
          <w:trHeight w:val="17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Безвозмездные поступление от негосударственных организаций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138,5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130,9</w:t>
            </w:r>
          </w:p>
        </w:tc>
      </w:tr>
      <w:tr w:rsidR="00AD6ED1" w:rsidRPr="00AD6ED1" w:rsidTr="005B489A">
        <w:trPr>
          <w:trHeight w:val="39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Безвозмездные поступление от негосударственных организаций в бюджеты сельских поселений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138,5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130,9</w:t>
            </w:r>
          </w:p>
        </w:tc>
      </w:tr>
      <w:tr w:rsidR="00AD6ED1" w:rsidRPr="00AD6ED1" w:rsidTr="005B489A">
        <w:trPr>
          <w:trHeight w:val="39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 Прочие безвозмездные поступление от негосударственных организаций в бюджеты сельских поселений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138,5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130,9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Прочие безвозмездные поступление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103,8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61,9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Прочие безвозмездные поступление в бюджеты сельских поселений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103,8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61,9</w:t>
            </w:r>
          </w:p>
        </w:tc>
      </w:tr>
      <w:tr w:rsidR="00AD6ED1" w:rsidRPr="00AD6ED1" w:rsidTr="005B489A">
        <w:trPr>
          <w:trHeight w:val="255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58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180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center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6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 xml:space="preserve">Прочие безвозмездные поступление в бюджеты сельских поселений 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ED1" w:rsidRPr="00AD6ED1" w:rsidRDefault="00AD6ED1" w:rsidP="00AD6ED1">
            <w:pPr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103,8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ED1" w:rsidRPr="00AD6ED1" w:rsidRDefault="00AD6ED1" w:rsidP="00AD6ED1">
            <w:pPr>
              <w:jc w:val="right"/>
              <w:rPr>
                <w:sz w:val="20"/>
                <w:szCs w:val="20"/>
              </w:rPr>
            </w:pPr>
            <w:r w:rsidRPr="00AD6ED1">
              <w:rPr>
                <w:sz w:val="20"/>
                <w:szCs w:val="20"/>
              </w:rPr>
              <w:t>61,9</w:t>
            </w:r>
          </w:p>
        </w:tc>
      </w:tr>
      <w:tr w:rsidR="005B489A" w:rsidRPr="00AD6ED1" w:rsidTr="005B489A">
        <w:trPr>
          <w:trHeight w:val="315"/>
        </w:trPr>
        <w:tc>
          <w:tcPr>
            <w:tcW w:w="117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489A" w:rsidRPr="00AD6ED1" w:rsidRDefault="005B489A" w:rsidP="005B489A">
            <w:pPr>
              <w:rPr>
                <w:b/>
                <w:bCs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AD6ED1" w:rsidRDefault="005B489A" w:rsidP="00AD6ED1">
            <w:pPr>
              <w:jc w:val="right"/>
              <w:rPr>
                <w:b/>
                <w:bCs/>
              </w:rPr>
            </w:pPr>
            <w:r w:rsidRPr="00AD6ED1">
              <w:rPr>
                <w:b/>
                <w:bCs/>
              </w:rPr>
              <w:t>9873,9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AD6ED1" w:rsidRDefault="005B489A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12 713,7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AD6ED1" w:rsidRDefault="005B489A" w:rsidP="00AD6ED1">
            <w:pPr>
              <w:jc w:val="right"/>
              <w:rPr>
                <w:b/>
                <w:bCs/>
                <w:sz w:val="20"/>
                <w:szCs w:val="20"/>
              </w:rPr>
            </w:pPr>
            <w:r w:rsidRPr="00AD6ED1">
              <w:rPr>
                <w:b/>
                <w:bCs/>
                <w:sz w:val="20"/>
                <w:szCs w:val="20"/>
              </w:rPr>
              <w:t>13 807,1</w:t>
            </w:r>
          </w:p>
        </w:tc>
      </w:tr>
    </w:tbl>
    <w:p w:rsidR="00AD6ED1" w:rsidRPr="002123BF" w:rsidRDefault="00AD6ED1" w:rsidP="00AD6ED1"/>
    <w:p w:rsidR="00AD6ED1" w:rsidRPr="002123BF" w:rsidRDefault="00AD6ED1" w:rsidP="00AD6ED1">
      <w:pPr>
        <w:jc w:val="center"/>
      </w:pPr>
    </w:p>
    <w:p w:rsidR="00AD6ED1" w:rsidRDefault="00AD6ED1" w:rsidP="00AD6ED1">
      <w:pPr>
        <w:jc w:val="center"/>
        <w:rPr>
          <w:sz w:val="22"/>
          <w:szCs w:val="22"/>
        </w:rPr>
      </w:pPr>
    </w:p>
    <w:p w:rsidR="00AD6ED1" w:rsidRDefault="00AD6ED1" w:rsidP="00AD6ED1">
      <w:pPr>
        <w:jc w:val="both"/>
        <w:rPr>
          <w:sz w:val="26"/>
          <w:szCs w:val="26"/>
        </w:rPr>
      </w:pPr>
    </w:p>
    <w:p w:rsidR="005B489A" w:rsidRDefault="005B489A" w:rsidP="00AD6ED1">
      <w:pPr>
        <w:jc w:val="both"/>
        <w:rPr>
          <w:sz w:val="26"/>
          <w:szCs w:val="26"/>
        </w:rPr>
        <w:sectPr w:rsidR="005B489A" w:rsidSect="00AD6ED1"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tbl>
      <w:tblPr>
        <w:tblW w:w="15464" w:type="dxa"/>
        <w:tblInd w:w="95" w:type="dxa"/>
        <w:tblLayout w:type="fixed"/>
        <w:tblLook w:val="04A0"/>
      </w:tblPr>
      <w:tblGrid>
        <w:gridCol w:w="9511"/>
        <w:gridCol w:w="1275"/>
        <w:gridCol w:w="1560"/>
        <w:gridCol w:w="1559"/>
        <w:gridCol w:w="1559"/>
      </w:tblGrid>
      <w:tr w:rsidR="005B489A" w:rsidTr="005B489A">
        <w:trPr>
          <w:trHeight w:val="255"/>
        </w:trPr>
        <w:tc>
          <w:tcPr>
            <w:tcW w:w="1546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                                             Приложение № 3 к решению сельского Совета депутатов от        №   от 2022г</w:t>
            </w:r>
          </w:p>
        </w:tc>
      </w:tr>
      <w:tr w:rsidR="005B489A" w:rsidTr="005B489A">
        <w:trPr>
          <w:trHeight w:val="255"/>
        </w:trPr>
        <w:tc>
          <w:tcPr>
            <w:tcW w:w="15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89A" w:rsidTr="005B489A">
        <w:trPr>
          <w:trHeight w:val="255"/>
        </w:trPr>
        <w:tc>
          <w:tcPr>
            <w:tcW w:w="13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89A" w:rsidTr="005B489A">
        <w:trPr>
          <w:trHeight w:val="255"/>
        </w:trPr>
        <w:tc>
          <w:tcPr>
            <w:tcW w:w="13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Распределение расходов сельского  бюджета по разделам, подразделам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89A" w:rsidTr="005B489A">
        <w:trPr>
          <w:trHeight w:val="255"/>
        </w:trPr>
        <w:tc>
          <w:tcPr>
            <w:tcW w:w="13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классификации расходов бюджетов Российской Федерации на 2021 г.              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89A" w:rsidTr="005B489A">
        <w:trPr>
          <w:trHeight w:val="270"/>
        </w:trPr>
        <w:tc>
          <w:tcPr>
            <w:tcW w:w="9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489A" w:rsidTr="005B489A">
        <w:trPr>
          <w:trHeight w:val="1245"/>
        </w:trPr>
        <w:tc>
          <w:tcPr>
            <w:tcW w:w="9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Раздел-подраздел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 xml:space="preserve">Утверждено по бюджету на  2021 год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Утверждено по бюджету на 2021  год (уточненый)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 xml:space="preserve">Исполнено по бюджету на 2021 </w:t>
            </w:r>
          </w:p>
        </w:tc>
      </w:tr>
      <w:tr w:rsidR="005B489A" w:rsidTr="005B489A">
        <w:trPr>
          <w:trHeight w:val="270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489A" w:rsidRDefault="005B489A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489A" w:rsidRDefault="005B4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B489A" w:rsidTr="005B489A">
        <w:trPr>
          <w:trHeight w:val="300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4879,1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5210,0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5061,6</w:t>
            </w:r>
          </w:p>
        </w:tc>
      </w:tr>
      <w:tr w:rsidR="005B489A" w:rsidTr="005B489A">
        <w:trPr>
          <w:trHeight w:val="525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952,9</w:t>
            </w:r>
          </w:p>
        </w:tc>
      </w:tr>
      <w:tr w:rsidR="005B489A" w:rsidTr="005B489A">
        <w:trPr>
          <w:trHeight w:val="39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4045,0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фонд местной администрации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Мобилизационная и вневоинская подготовка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408,1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181,3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203,4</w:t>
            </w:r>
          </w:p>
        </w:tc>
      </w:tr>
      <w:tr w:rsidR="005B489A" w:rsidTr="005B489A">
        <w:trPr>
          <w:trHeight w:val="39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203,4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1194,2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1511,9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1470,5</w:t>
            </w:r>
          </w:p>
        </w:tc>
      </w:tr>
      <w:tr w:rsidR="005B489A" w:rsidTr="005B489A">
        <w:trPr>
          <w:trHeight w:val="170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</w:tr>
      <w:tr w:rsidR="005B489A" w:rsidTr="005B489A">
        <w:trPr>
          <w:trHeight w:val="227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1168,2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1468,7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1427,3</w:t>
            </w:r>
          </w:p>
        </w:tc>
      </w:tr>
      <w:tr w:rsidR="005B489A" w:rsidTr="005B489A">
        <w:trPr>
          <w:trHeight w:val="255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1487,5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1486,6</w:t>
            </w:r>
          </w:p>
        </w:tc>
      </w:tr>
      <w:tr w:rsidR="005B489A" w:rsidTr="005B489A">
        <w:trPr>
          <w:trHeight w:val="255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коммунальному хозяйству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</w:tc>
      </w:tr>
      <w:tr w:rsidR="005B489A" w:rsidTr="005B489A">
        <w:trPr>
          <w:trHeight w:val="270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1449,8</w:t>
            </w:r>
          </w:p>
        </w:tc>
      </w:tr>
      <w:tr w:rsidR="005B489A" w:rsidTr="005B489A">
        <w:trPr>
          <w:trHeight w:val="240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Культура кинематография и средства массовой информации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2162,1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4053,5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3981,6</w:t>
            </w:r>
          </w:p>
        </w:tc>
      </w:tr>
      <w:tr w:rsidR="005B489A" w:rsidTr="005B489A">
        <w:trPr>
          <w:trHeight w:val="225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2162,1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4053,5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3981,6</w:t>
            </w:r>
          </w:p>
        </w:tc>
      </w:tr>
      <w:tr w:rsidR="005B489A" w:rsidTr="005B489A">
        <w:trPr>
          <w:trHeight w:val="285"/>
        </w:trPr>
        <w:tc>
          <w:tcPr>
            <w:tcW w:w="95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Default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9873,9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12874,4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489A" w:rsidRDefault="005B489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12611,8</w:t>
            </w:r>
          </w:p>
        </w:tc>
      </w:tr>
    </w:tbl>
    <w:p w:rsidR="005B489A" w:rsidRDefault="005B489A" w:rsidP="00AD6ED1">
      <w:pPr>
        <w:jc w:val="both"/>
        <w:rPr>
          <w:sz w:val="26"/>
          <w:szCs w:val="26"/>
        </w:rPr>
      </w:pPr>
    </w:p>
    <w:p w:rsidR="005B489A" w:rsidRDefault="005B489A" w:rsidP="00AD6ED1">
      <w:pPr>
        <w:jc w:val="both"/>
        <w:rPr>
          <w:sz w:val="26"/>
          <w:szCs w:val="26"/>
        </w:rPr>
        <w:sectPr w:rsidR="005B489A" w:rsidSect="00AD6ED1"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tbl>
      <w:tblPr>
        <w:tblW w:w="15787" w:type="dxa"/>
        <w:tblInd w:w="95" w:type="dxa"/>
        <w:tblLook w:val="04A0"/>
      </w:tblPr>
      <w:tblGrid>
        <w:gridCol w:w="797"/>
        <w:gridCol w:w="1087"/>
        <w:gridCol w:w="5783"/>
        <w:gridCol w:w="1134"/>
        <w:gridCol w:w="1276"/>
        <w:gridCol w:w="1389"/>
        <w:gridCol w:w="1735"/>
        <w:gridCol w:w="1464"/>
        <w:gridCol w:w="74"/>
        <w:gridCol w:w="1048"/>
      </w:tblGrid>
      <w:tr w:rsidR="005B489A" w:rsidRPr="005B489A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  <w:bookmarkStart w:id="1" w:name="RANGE!A1:I126"/>
            <w:bookmarkEnd w:id="1"/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588" w:type="dxa"/>
            <w:gridSpan w:val="3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Приложение №4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5B489A" w:rsidRPr="005B489A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588" w:type="dxa"/>
            <w:gridSpan w:val="3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к решению сельского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5B489A" w:rsidRPr="005B489A" w:rsidTr="00C04252">
        <w:trPr>
          <w:gridAfter w:val="1"/>
          <w:wAfter w:w="1048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662" w:type="dxa"/>
            <w:gridSpan w:val="4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Theme="minorHAnsi" w:hAnsiTheme="minorHAnsi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Совета депутатов</w:t>
            </w:r>
            <w:r w:rsidR="00C0425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04252" w:rsidRPr="005B489A">
              <w:rPr>
                <w:rFonts w:ascii="Arial CYR" w:hAnsi="Arial CYR"/>
                <w:sz w:val="20"/>
                <w:szCs w:val="20"/>
              </w:rPr>
              <w:t>от ""   2022 г.   №</w:t>
            </w:r>
          </w:p>
        </w:tc>
      </w:tr>
      <w:tr w:rsidR="005B489A" w:rsidRPr="005B489A" w:rsidTr="00C04252">
        <w:trPr>
          <w:gridAfter w:val="1"/>
          <w:wAfter w:w="1048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662" w:type="dxa"/>
            <w:gridSpan w:val="4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5B489A" w:rsidRPr="005B489A" w:rsidTr="00C04252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  <w:r w:rsidRPr="005B489A">
              <w:rPr>
                <w:b/>
                <w:bCs/>
              </w:rPr>
              <w:t>Ведомственная структура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1735" w:type="dxa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1464" w:type="dxa"/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</w:p>
        </w:tc>
      </w:tr>
      <w:tr w:rsidR="005B489A" w:rsidRPr="005B489A" w:rsidTr="00C04252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</w:rPr>
            </w:pPr>
            <w:r w:rsidRPr="005B489A">
              <w:rPr>
                <w:b/>
                <w:bCs/>
              </w:rPr>
              <w:t>расходов сельского бюджета на 2021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73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5B489A" w:rsidRPr="005B489A" w:rsidTr="005B489A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</w:pPr>
          </w:p>
        </w:tc>
      </w:tr>
      <w:tr w:rsidR="005B489A" w:rsidRPr="005B489A" w:rsidTr="005B489A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№ строки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Код ведомства</w:t>
            </w:r>
          </w:p>
        </w:tc>
        <w:tc>
          <w:tcPr>
            <w:tcW w:w="5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Раздел-подраздел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Вид </w:t>
            </w:r>
          </w:p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расходов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уточненный план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исполнено</w:t>
            </w:r>
          </w:p>
        </w:tc>
      </w:tr>
      <w:tr w:rsidR="005B489A" w:rsidRPr="005B489A" w:rsidTr="005B489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2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89A" w:rsidRPr="005B489A" w:rsidRDefault="005B489A" w:rsidP="005B489A">
            <w:pPr>
              <w:jc w:val="center"/>
            </w:pPr>
            <w:r w:rsidRPr="005B489A">
              <w:t>9</w:t>
            </w:r>
          </w:p>
        </w:tc>
      </w:tr>
      <w:tr w:rsidR="005B489A" w:rsidRPr="005B489A" w:rsidTr="005B489A">
        <w:trPr>
          <w:trHeight w:val="6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i/>
                <w:iCs/>
              </w:rPr>
            </w:pPr>
            <w:r w:rsidRPr="005B489A">
              <w:rPr>
                <w:b/>
                <w:bCs/>
                <w:i/>
                <w:iCs/>
              </w:rPr>
              <w:t>Администрация Шилинского сельсовета Сухобузимского района Красноярского края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9873,9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12874,4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i/>
                <w:iCs/>
              </w:rPr>
            </w:pPr>
            <w:r w:rsidRPr="005B489A">
              <w:rPr>
                <w:b/>
                <w:bCs/>
                <w:i/>
                <w:iCs/>
              </w:rPr>
              <w:t>12611,8</w:t>
            </w:r>
          </w:p>
        </w:tc>
      </w:tr>
      <w:tr w:rsidR="005B489A" w:rsidRPr="005B489A" w:rsidTr="005B489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4879,1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5210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5061,6</w:t>
            </w:r>
          </w:p>
        </w:tc>
      </w:tr>
      <w:tr w:rsidR="005B489A" w:rsidRPr="005B489A" w:rsidTr="005B489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940,1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952,9</w:t>
            </w:r>
          </w:p>
        </w:tc>
      </w:tr>
      <w:tr w:rsidR="005B489A" w:rsidRPr="005B489A" w:rsidTr="005B489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3862,1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4185,4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4045,0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3862,1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4185,4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4045,0</w:t>
            </w:r>
          </w:p>
        </w:tc>
      </w:tr>
      <w:tr w:rsidR="005B489A" w:rsidRPr="005B489A" w:rsidTr="005B489A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3862,1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4178,9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4038,5</w:t>
            </w:r>
          </w:p>
        </w:tc>
      </w:tr>
      <w:tr w:rsidR="005B489A" w:rsidRPr="005B489A" w:rsidTr="005B489A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3855,6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4178,9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4038,5</w:t>
            </w:r>
          </w:p>
        </w:tc>
      </w:tr>
      <w:tr w:rsidR="005B489A" w:rsidRPr="005B489A" w:rsidTr="005B489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3037,2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3253,1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3253,1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3037,2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3253,1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3253,1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808,4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901,5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762,6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808,4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901,5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762,6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589,6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682,7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543,8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218,8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218,8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218,8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24,3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22,8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9110091020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24,3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22,8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16,0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8,3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9120091530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Выполнение переданных полномочий в области размещенияфинансового контроля выполнение работ, оказание услуг в рамках непрограммых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Выполнение переданных полномочий в области внутреннего контроля в рамках непрограммных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инные межбюджетные ассигнование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9120091580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инные межбюджетные ассигнование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9110099120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870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</w:tr>
      <w:tr w:rsidR="005B489A" w:rsidRPr="005B489A" w:rsidTr="005B489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68,9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63,6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63,6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0310097120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B489A">
              <w:rPr>
                <w:b/>
                <w:bCs/>
                <w:color w:val="000000"/>
                <w:sz w:val="20"/>
                <w:szCs w:val="20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65,90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60,6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60,6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65,90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60,6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60,6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расходы на проведение акарицидных обработок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48,70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48,7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48,7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both"/>
              <w:rPr>
                <w:color w:val="000000"/>
                <w:sz w:val="20"/>
                <w:szCs w:val="20"/>
              </w:rPr>
            </w:pPr>
            <w:r w:rsidRPr="005B489A">
              <w:rPr>
                <w:color w:val="000000"/>
                <w:sz w:val="20"/>
                <w:szCs w:val="20"/>
              </w:rPr>
              <w:t>Софинансирование акарицидных обработок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5,20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5,2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5,2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91100S5550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5,20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5,2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52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5B489A">
              <w:rPr>
                <w:b/>
                <w:bCs/>
                <w:color w:val="000000"/>
                <w:sz w:val="20"/>
                <w:szCs w:val="20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11,9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11,9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11,9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5B489A">
              <w:rPr>
                <w:rFonts w:ascii="Arial CYR" w:hAnsi="Arial CYR"/>
                <w:b/>
                <w:bCs/>
                <w:sz w:val="20"/>
                <w:szCs w:val="20"/>
              </w:rPr>
              <w:t>11,9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11,9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11,9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9130075140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11,90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11,9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89A" w:rsidRPr="005B489A" w:rsidRDefault="005B489A" w:rsidP="005B489A">
            <w:pPr>
              <w:jc w:val="right"/>
              <w:rPr>
                <w:rFonts w:ascii="Arial CYR" w:hAnsi="Arial CYR"/>
                <w:sz w:val="20"/>
                <w:szCs w:val="20"/>
              </w:rPr>
            </w:pPr>
            <w:r w:rsidRPr="005B489A">
              <w:rPr>
                <w:rFonts w:ascii="Arial CYR" w:hAnsi="Arial CYR"/>
                <w:sz w:val="20"/>
                <w:szCs w:val="20"/>
              </w:rPr>
              <w:t>11,9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376,9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408,1</w:t>
            </w:r>
          </w:p>
        </w:tc>
      </w:tr>
      <w:tr w:rsidR="005B489A" w:rsidRPr="005B489A" w:rsidTr="005B489A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343,0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372,1</w:t>
            </w:r>
          </w:p>
        </w:tc>
      </w:tr>
      <w:tr w:rsidR="005B489A" w:rsidRPr="005B489A" w:rsidTr="005B489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343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343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372,1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33,9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36,0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9130051180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33,9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36,0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м техногенного характера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181,3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203,4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203,4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0290096510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12,6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181,3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190,7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02900S4120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181,3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190,7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190,7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1194,2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1511,9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1470,5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0290099210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1168,2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1468,7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1427,3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2014-2016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1168,2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1468,7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1427,3</w:t>
            </w:r>
          </w:p>
        </w:tc>
      </w:tr>
      <w:tr w:rsidR="005B489A" w:rsidRPr="005B489A" w:rsidTr="005B489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1168,2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1468,7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1427,3</w:t>
            </w:r>
          </w:p>
        </w:tc>
      </w:tr>
      <w:tr w:rsidR="005B489A" w:rsidRPr="005B489A" w:rsidTr="005B489A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2017-2020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274,2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0290094310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274,2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02900 94310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315,6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274,2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02900S5080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02900S5080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02900S5080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852,6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300,5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300,5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300,5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300,5</w:t>
            </w:r>
          </w:p>
        </w:tc>
      </w:tr>
      <w:tr w:rsidR="005B489A" w:rsidRPr="005B489A" w:rsidTr="005B489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1080,3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1487,5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1486,6</w:t>
            </w:r>
          </w:p>
        </w:tc>
      </w:tr>
      <w:tr w:rsidR="005B489A" w:rsidRPr="005B489A" w:rsidTr="005B489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проччие расходы по коммунальному хозяйству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31,8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36,8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36,8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1048,5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1450,7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1449,8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2017-2019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1048,5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1450,7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1449,8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1048,5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1450,7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1449,8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89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944,5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1041,,0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1041,0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303,3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286,2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286,2</w:t>
            </w:r>
          </w:p>
        </w:tc>
      </w:tr>
      <w:tr w:rsidR="005B489A" w:rsidRPr="005B489A" w:rsidTr="005B489A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0290096010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303,3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286,2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286,2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641,2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641,2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641,2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754,8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73,6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73,6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641,2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681,2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681,2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54,7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1,5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49,3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129,1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128,2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49,3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129,1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128,2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0290096050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49,3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129,1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128,2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02900S7410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279,0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279,0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02900S7410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279,0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279,0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2162,1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4053,5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3981,6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2162,1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4053,5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3981,6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2162,1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2288,8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2244,2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648,6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775,4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730,8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648,6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775,4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730,8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106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232,5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187,9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542,9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542,9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542,9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непрограммные расходы в области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489A">
              <w:rPr>
                <w:b/>
                <w:bCs/>
                <w:sz w:val="20"/>
                <w:szCs w:val="20"/>
              </w:rPr>
              <w:t>1513,5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1513,4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1513,4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9140093010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540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1513,5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1543,4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1543,4</w:t>
            </w:r>
          </w:p>
        </w:tc>
      </w:tr>
      <w:tr w:rsidR="005B489A" w:rsidRPr="005B489A" w:rsidTr="005B489A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91400S6410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200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1764,7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1737,3</w:t>
            </w:r>
          </w:p>
        </w:tc>
      </w:tr>
      <w:tr w:rsidR="005B489A" w:rsidRPr="005B489A" w:rsidTr="005B489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787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489A" w:rsidRPr="005B489A" w:rsidRDefault="005B489A" w:rsidP="005B489A">
            <w:pPr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91400S6410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240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1764,7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1737,3</w:t>
            </w:r>
          </w:p>
        </w:tc>
      </w:tr>
      <w:tr w:rsidR="005B489A" w:rsidRPr="005B489A" w:rsidTr="005B489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89A" w:rsidRPr="005B489A" w:rsidRDefault="005B489A" w:rsidP="005B489A">
            <w:pPr>
              <w:jc w:val="center"/>
              <w:rPr>
                <w:sz w:val="20"/>
                <w:szCs w:val="20"/>
              </w:rPr>
            </w:pPr>
            <w:r w:rsidRPr="005B489A">
              <w:rPr>
                <w:sz w:val="20"/>
                <w:szCs w:val="20"/>
              </w:rPr>
              <w:t>116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rPr>
                <w:b/>
                <w:bCs/>
                <w:i/>
                <w:iCs/>
              </w:rPr>
            </w:pPr>
            <w:r w:rsidRPr="005B489A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9873,9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B489A">
              <w:rPr>
                <w:b/>
                <w:bCs/>
                <w:i/>
                <w:iCs/>
                <w:sz w:val="20"/>
                <w:szCs w:val="20"/>
              </w:rPr>
              <w:t>12874,4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89A" w:rsidRPr="005B489A" w:rsidRDefault="005B489A" w:rsidP="005B489A">
            <w:pPr>
              <w:jc w:val="right"/>
              <w:rPr>
                <w:b/>
                <w:bCs/>
                <w:i/>
                <w:iCs/>
              </w:rPr>
            </w:pPr>
            <w:r w:rsidRPr="005B489A">
              <w:rPr>
                <w:b/>
                <w:bCs/>
                <w:i/>
                <w:iCs/>
              </w:rPr>
              <w:t>12611,8</w:t>
            </w:r>
          </w:p>
        </w:tc>
      </w:tr>
    </w:tbl>
    <w:p w:rsidR="00C04252" w:rsidRDefault="00C04252" w:rsidP="00C04252">
      <w:pPr>
        <w:ind w:firstLine="6300"/>
        <w:jc w:val="right"/>
      </w:pPr>
      <w:r w:rsidRPr="00D8471D">
        <w:lastRenderedPageBreak/>
        <w:t>Приложение №</w:t>
      </w:r>
      <w:r>
        <w:t xml:space="preserve">5 </w:t>
      </w:r>
    </w:p>
    <w:p w:rsidR="00C04252" w:rsidRPr="00D8471D" w:rsidRDefault="00C04252" w:rsidP="00C04252">
      <w:pPr>
        <w:ind w:firstLine="630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471D">
        <w:t>к решению</w:t>
      </w:r>
      <w:r>
        <w:t xml:space="preserve"> сельского </w:t>
      </w:r>
    </w:p>
    <w:p w:rsidR="00C04252" w:rsidRPr="00D8471D" w:rsidRDefault="00C04252" w:rsidP="00C04252">
      <w:pPr>
        <w:ind w:firstLine="630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</w:t>
      </w:r>
      <w:r w:rsidRPr="00D8471D">
        <w:t>овета депутатов</w:t>
      </w:r>
    </w:p>
    <w:p w:rsidR="00C04252" w:rsidRPr="00D8471D" w:rsidRDefault="00C04252" w:rsidP="00C04252">
      <w:pPr>
        <w:ind w:firstLine="630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E54A9">
        <w:t>от «</w:t>
      </w:r>
      <w:r>
        <w:t xml:space="preserve"> </w:t>
      </w:r>
      <w:r w:rsidRPr="003E54A9">
        <w:t>»</w:t>
      </w:r>
      <w:r>
        <w:t xml:space="preserve"> 2022г   </w:t>
      </w:r>
      <w:r w:rsidRPr="003E54A9">
        <w:t xml:space="preserve">№ </w:t>
      </w:r>
    </w:p>
    <w:p w:rsidR="00C04252" w:rsidRPr="00D8471D" w:rsidRDefault="00C04252" w:rsidP="00C04252"/>
    <w:p w:rsidR="00C04252" w:rsidRDefault="00C04252" w:rsidP="00C042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Субвенции и иные межбюджетные трансферты из районного бюджета</w:t>
      </w:r>
    </w:p>
    <w:p w:rsidR="00C04252" w:rsidRDefault="00C04252" w:rsidP="00C04252">
      <w:pPr>
        <w:jc w:val="center"/>
      </w:pPr>
      <w:r>
        <w:rPr>
          <w:b/>
          <w:sz w:val="28"/>
          <w:szCs w:val="28"/>
        </w:rPr>
        <w:t>на 2021год</w: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:rsidR="00C04252" w:rsidRPr="00D8471D" w:rsidRDefault="00C04252" w:rsidP="00C0425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471D">
        <w:t>(тыс. рублей)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6066"/>
        <w:gridCol w:w="2622"/>
        <w:gridCol w:w="2622"/>
        <w:gridCol w:w="2622"/>
      </w:tblGrid>
      <w:tr w:rsidR="00C04252" w:rsidRPr="00D8471D" w:rsidTr="00E93FB1">
        <w:tblPrEx>
          <w:tblCellMar>
            <w:top w:w="0" w:type="dxa"/>
            <w:bottom w:w="0" w:type="dxa"/>
          </w:tblCellMar>
        </w:tblPrEx>
        <w:trPr>
          <w:cantSplit/>
          <w:trHeight w:val="928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3E54A9" w:rsidRDefault="00C04252" w:rsidP="00E93FB1">
            <w:pPr>
              <w:jc w:val="center"/>
            </w:pPr>
            <w:r w:rsidRPr="00D8471D">
              <w:t>N</w:t>
            </w:r>
            <w:r w:rsidRPr="003E54A9">
              <w:t xml:space="preserve"> строки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D8471D" w:rsidRDefault="00C04252" w:rsidP="00E93FB1">
            <w:pPr>
              <w:jc w:val="center"/>
            </w:pP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D509C2" w:rsidRDefault="00C04252" w:rsidP="00E93FB1">
            <w:pPr>
              <w:jc w:val="center"/>
            </w:pPr>
            <w:r>
              <w:t>Утверждено по бюджету на 2021 год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D509C2" w:rsidRDefault="00C04252" w:rsidP="00E93FB1">
            <w:pPr>
              <w:jc w:val="center"/>
            </w:pPr>
            <w:r>
              <w:t>Утверждено по бюджету на 2021 год (уточненный)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D509C2" w:rsidRDefault="00C04252" w:rsidP="00E93FB1">
            <w:pPr>
              <w:jc w:val="center"/>
            </w:pPr>
            <w:r>
              <w:t>Исполнено по бюджету на 2021 год</w:t>
            </w:r>
          </w:p>
        </w:tc>
      </w:tr>
      <w:tr w:rsidR="00C04252" w:rsidRPr="00C04252" w:rsidTr="00C04252">
        <w:tblPrEx>
          <w:tblCellMar>
            <w:top w:w="0" w:type="dxa"/>
            <w:bottom w:w="0" w:type="dxa"/>
          </w:tblCellMar>
        </w:tblPrEx>
        <w:trPr>
          <w:cantSplit/>
          <w:trHeight w:val="907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Субвенции бюджетам субъектов Российской Федерации на осуществление первичного воинского учета на территориях, где отсутствуют военные комиссариаты.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376,9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408,1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  <w:p w:rsidR="00C04252" w:rsidRPr="00C04252" w:rsidRDefault="00C04252" w:rsidP="00C04252">
            <w:pPr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408,1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  <w:p w:rsidR="00C04252" w:rsidRPr="00C04252" w:rsidRDefault="00C04252" w:rsidP="00C04252">
            <w:pPr>
              <w:rPr>
                <w:sz w:val="22"/>
                <w:szCs w:val="22"/>
              </w:rPr>
            </w:pP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Прочие межбюджетные трансферты на поддержку мер по обеспечению сбалансированности бюджетов поселений.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1296,2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1549,8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1549,8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1137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Реализация Закона края от 23 апреля 2009 года №8-3170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10,8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11,9</w:t>
            </w:r>
          </w:p>
          <w:p w:rsidR="00C04252" w:rsidRPr="00C04252" w:rsidRDefault="00C04252" w:rsidP="00E93FB1">
            <w:pPr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11,9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Дотации на выравнивание бюджетной обеспеченности поселений (в части расчёта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2107,6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2107,6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2107,6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5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Иные межбюджетные трансферты на организацию и проведение акарицидных обработок мест отдыха населения.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49,2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43,5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43,5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6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Дотации бюджетам поселений на выравнивание бюджетной обеспеченности.</w:t>
            </w:r>
          </w:p>
          <w:p w:rsidR="00C04252" w:rsidRPr="00C04252" w:rsidRDefault="00C04252" w:rsidP="00E93FB1">
            <w:pPr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lastRenderedPageBreak/>
              <w:t>3249,8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3249,8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3249,8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842,5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842,5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842,5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136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8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Межбюджетные трансферты на обеспечение пожарной безопасности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181,2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181,2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181,2</w:t>
            </w:r>
          </w:p>
          <w:p w:rsidR="00C04252" w:rsidRPr="00C04252" w:rsidRDefault="00C04252" w:rsidP="00E93FB1">
            <w:pPr>
              <w:rPr>
                <w:sz w:val="22"/>
                <w:szCs w:val="22"/>
              </w:rPr>
            </w:pP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10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Иные межбюджетные трансферты за содействие развитию налогового потенциала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300,5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300,5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11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250,0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250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12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Прочие межбюджетные трансферты на поддержку гражданской инициативы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1500,0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1476,7</w:t>
            </w:r>
          </w:p>
        </w:tc>
      </w:tr>
      <w:tr w:rsidR="00C04252" w:rsidRPr="00C04252" w:rsidTr="00E93FB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15</w:t>
            </w:r>
          </w:p>
        </w:tc>
        <w:tc>
          <w:tcPr>
            <w:tcW w:w="6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ИТОГО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8113,9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10444,9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  <w:r w:rsidRPr="00C04252">
              <w:rPr>
                <w:sz w:val="22"/>
                <w:szCs w:val="22"/>
              </w:rPr>
              <w:t>10421,6</w:t>
            </w:r>
          </w:p>
          <w:p w:rsidR="00C04252" w:rsidRPr="00C04252" w:rsidRDefault="00C04252" w:rsidP="00E93FB1">
            <w:pPr>
              <w:jc w:val="center"/>
              <w:rPr>
                <w:sz w:val="22"/>
                <w:szCs w:val="22"/>
              </w:rPr>
            </w:pPr>
          </w:p>
        </w:tc>
      </w:tr>
    </w:tbl>
    <w:p w:rsidR="00C04252" w:rsidRPr="00C04252" w:rsidRDefault="00C04252" w:rsidP="00C04252">
      <w:pPr>
        <w:rPr>
          <w:sz w:val="22"/>
          <w:szCs w:val="22"/>
        </w:rPr>
      </w:pPr>
    </w:p>
    <w:p w:rsidR="00C04252" w:rsidRPr="0066731D" w:rsidRDefault="00C04252" w:rsidP="00C04252"/>
    <w:p w:rsidR="00C04252" w:rsidRPr="0066731D" w:rsidRDefault="00C04252" w:rsidP="00C04252">
      <w:pPr>
        <w:tabs>
          <w:tab w:val="left" w:pos="6210"/>
        </w:tabs>
      </w:pPr>
    </w:p>
    <w:p w:rsidR="00C04252" w:rsidRDefault="00C04252" w:rsidP="00AD6ED1">
      <w:pPr>
        <w:jc w:val="both"/>
        <w:rPr>
          <w:sz w:val="26"/>
          <w:szCs w:val="26"/>
        </w:rPr>
        <w:sectPr w:rsidR="00C04252" w:rsidSect="00AD6ED1"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tbl>
      <w:tblPr>
        <w:tblW w:w="15452" w:type="dxa"/>
        <w:tblInd w:w="95" w:type="dxa"/>
        <w:tblLook w:val="04A0"/>
      </w:tblPr>
      <w:tblGrid>
        <w:gridCol w:w="797"/>
        <w:gridCol w:w="7824"/>
        <w:gridCol w:w="1228"/>
        <w:gridCol w:w="990"/>
        <w:gridCol w:w="1083"/>
        <w:gridCol w:w="907"/>
        <w:gridCol w:w="1256"/>
        <w:gridCol w:w="1367"/>
      </w:tblGrid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bookmarkStart w:id="2" w:name="RANGE!A1:H120"/>
            <w:bookmarkEnd w:id="2"/>
          </w:p>
        </w:tc>
        <w:tc>
          <w:tcPr>
            <w:tcW w:w="14655" w:type="dxa"/>
            <w:gridSpan w:val="7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Приложение №6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55" w:type="dxa"/>
            <w:gridSpan w:val="7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к  решению Шилинского сельского Совета депутатов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55" w:type="dxa"/>
            <w:gridSpan w:val="7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от  2022 г. №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04252" w:rsidRPr="00C04252" w:rsidTr="00C04252">
        <w:trPr>
          <w:trHeight w:val="397"/>
        </w:trPr>
        <w:tc>
          <w:tcPr>
            <w:tcW w:w="15452" w:type="dxa"/>
            <w:gridSpan w:val="8"/>
            <w:shd w:val="clear" w:color="auto" w:fill="auto"/>
          </w:tcPr>
          <w:p w:rsid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группам и подгруппам видов расходов, разделам, подразделам классификации расходов сельского бюджета на 2021 год</w:t>
            </w:r>
          </w:p>
        </w:tc>
      </w:tr>
      <w:tr w:rsidR="00C04252" w:rsidRPr="00C04252" w:rsidTr="00C04252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4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(тыс. рублей)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№ строки</w:t>
            </w:r>
          </w:p>
        </w:tc>
        <w:tc>
          <w:tcPr>
            <w:tcW w:w="7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план на 2021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уточненный на 2021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исполнено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2018-2022 годы"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2455,8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3202,8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3 160,5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2455,8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3202,8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3 160,5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0290096510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0290096510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02900S4120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181,3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190,7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190,7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02900S4120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181,3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190,7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190,7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</w:t>
            </w:r>
          </w:p>
        </w:tc>
        <w:tc>
          <w:tcPr>
            <w:tcW w:w="78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1194,2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1511,9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1 470,5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8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43,2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43,2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23,2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23,2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23,2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23,2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0290099210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20,0</w:t>
            </w:r>
          </w:p>
        </w:tc>
      </w:tr>
      <w:tr w:rsidR="00C04252" w:rsidRPr="00C04252" w:rsidTr="00C04252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2018-2022 годы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315,6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1468,7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1 427,3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315,6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315,6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274,2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0290094310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315,6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315,6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274,2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02900S5080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02900S5080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02900S7450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02900S7450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0409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1080,2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1487,5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1 486,6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8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Прочие расходы по коммунальному хозяйству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31,8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36,8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36,8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029000000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1048,4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1450,7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1 449,8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944,5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1041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1 041,0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286,2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286,2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286,2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286,2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641,2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754,8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754,8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641,2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754,8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754,8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129,1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128,2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129,1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128,2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0290096050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129,1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128,2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02900S7410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279,0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279,0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02900S7410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0503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279,0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279,0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030000000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031000000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</w:t>
            </w:r>
            <w:r w:rsidRPr="00C04252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lastRenderedPageBreak/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0310097120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910000000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7418,1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9671,6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9 451,3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911000000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4858,1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5180,6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5 040,2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940,1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940,1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940,1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940,1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940,1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952,9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3855,6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4178,9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4 038,5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3037,2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3253,1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3 253,1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3037,2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3253,1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3 253,1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3037,2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3253,1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3 253,1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3037,2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3253,1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3 253,1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901,5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762,6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901,5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762,6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901,5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762,6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901,5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762,6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22,8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22,8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22,8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C04252">
              <w:rPr>
                <w:sz w:val="20"/>
                <w:szCs w:val="20"/>
              </w:rPr>
              <w:lastRenderedPageBreak/>
              <w:t>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lastRenderedPageBreak/>
              <w:t>9110091020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22,8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lastRenderedPageBreak/>
              <w:t>62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Иные бюджетные ассигнование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9110099120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870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91100S5550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55,1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91100S5550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55,1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91100S5550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55,1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48,7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912000000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6,5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9120091580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913000000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387,7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420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420,0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376,9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408,1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408,1</w:t>
            </w:r>
          </w:p>
        </w:tc>
      </w:tr>
      <w:tr w:rsidR="00C04252" w:rsidRPr="00C04252" w:rsidTr="00C04252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89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343,0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372,1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36,0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9130051180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0203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36,0</w:t>
            </w:r>
          </w:p>
        </w:tc>
      </w:tr>
      <w:tr w:rsidR="00C04252" w:rsidRPr="00C04252" w:rsidTr="00C0425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100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101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9130075140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11,9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102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2162,1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4053,5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3 981,6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103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648,6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775,4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730,8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104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648,6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775,4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730,8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105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1513,6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1513,4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1 513,4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106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9140093010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540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1513,6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1513,4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1 513,5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107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91400S6410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1764,7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1 737,4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108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91400S6410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240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0801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1764,7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right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1 737,4</w:t>
            </w:r>
          </w:p>
        </w:tc>
      </w:tr>
      <w:tr w:rsidR="00C04252" w:rsidRPr="00C04252" w:rsidTr="00C04252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4252" w:rsidRPr="00C04252" w:rsidRDefault="00C04252" w:rsidP="00C04252">
            <w:pPr>
              <w:jc w:val="center"/>
              <w:rPr>
                <w:sz w:val="20"/>
                <w:szCs w:val="20"/>
              </w:rPr>
            </w:pPr>
            <w:r w:rsidRPr="00C04252">
              <w:rPr>
                <w:sz w:val="20"/>
                <w:szCs w:val="20"/>
              </w:rPr>
              <w:t>109</w:t>
            </w:r>
          </w:p>
        </w:tc>
        <w:tc>
          <w:tcPr>
            <w:tcW w:w="7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9873,9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252" w:rsidRPr="00C04252" w:rsidRDefault="00C04252" w:rsidP="00C04252">
            <w:pPr>
              <w:jc w:val="center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12874,4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4252" w:rsidRPr="00C04252" w:rsidRDefault="00C04252" w:rsidP="00C04252">
            <w:pPr>
              <w:jc w:val="right"/>
              <w:rPr>
                <w:b/>
                <w:bCs/>
                <w:sz w:val="20"/>
                <w:szCs w:val="20"/>
              </w:rPr>
            </w:pPr>
            <w:r w:rsidRPr="00C04252">
              <w:rPr>
                <w:b/>
                <w:bCs/>
                <w:sz w:val="20"/>
                <w:szCs w:val="20"/>
              </w:rPr>
              <w:t>12 611,8</w:t>
            </w:r>
          </w:p>
        </w:tc>
      </w:tr>
    </w:tbl>
    <w:p w:rsidR="00C04252" w:rsidRDefault="00C04252" w:rsidP="00AD6ED1">
      <w:pPr>
        <w:jc w:val="both"/>
        <w:rPr>
          <w:sz w:val="26"/>
          <w:szCs w:val="26"/>
        </w:rPr>
        <w:sectPr w:rsidR="00C04252" w:rsidSect="00AD6ED1"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p w:rsidR="00AD6ED1" w:rsidRDefault="00AD6ED1" w:rsidP="00AD6ED1">
      <w:pPr>
        <w:jc w:val="both"/>
        <w:rPr>
          <w:sz w:val="26"/>
          <w:szCs w:val="26"/>
        </w:rPr>
      </w:pPr>
    </w:p>
    <w:p w:rsidR="00AD6ED1" w:rsidRDefault="00AD6ED1" w:rsidP="00AD6ED1">
      <w:pPr>
        <w:jc w:val="both"/>
        <w:rPr>
          <w:sz w:val="26"/>
          <w:szCs w:val="26"/>
        </w:rPr>
      </w:pPr>
    </w:p>
    <w:p w:rsidR="00AD6ED1" w:rsidRPr="006B40E4" w:rsidRDefault="00AD6ED1" w:rsidP="00AD6ED1">
      <w:pPr>
        <w:jc w:val="both"/>
        <w:rPr>
          <w:sz w:val="26"/>
          <w:szCs w:val="26"/>
        </w:rPr>
      </w:pPr>
    </w:p>
    <w:p w:rsidR="00AD6ED1" w:rsidRDefault="00AD6ED1" w:rsidP="00AD6E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РЕЗОЛЮЦИЯ</w:t>
      </w:r>
    </w:p>
    <w:p w:rsidR="00AD6ED1" w:rsidRDefault="00AD6ED1" w:rsidP="00AD6ED1">
      <w:pPr>
        <w:pStyle w:val="ac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публичных слушаний, проведенных</w:t>
      </w:r>
    </w:p>
    <w:p w:rsidR="00AD6ED1" w:rsidRDefault="00AD6ED1" w:rsidP="00AD6ED1">
      <w:pPr>
        <w:pStyle w:val="ac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Шилинским сельским Советом депутатов по вопросу </w:t>
      </w:r>
    </w:p>
    <w:p w:rsidR="00AD6ED1" w:rsidRPr="00CF25E5" w:rsidRDefault="00AD6ED1" w:rsidP="00AD6ED1">
      <w:pPr>
        <w:pStyle w:val="ac"/>
        <w:ind w:left="0"/>
        <w:jc w:val="center"/>
        <w:rPr>
          <w:sz w:val="26"/>
          <w:szCs w:val="26"/>
        </w:rPr>
      </w:pPr>
      <w:r>
        <w:rPr>
          <w:b/>
          <w:sz w:val="28"/>
          <w:szCs w:val="28"/>
        </w:rPr>
        <w:t>«</w:t>
      </w:r>
      <w:r w:rsidRPr="00CF25E5">
        <w:rPr>
          <w:sz w:val="26"/>
          <w:szCs w:val="26"/>
        </w:rPr>
        <w:t>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</w:t>
      </w:r>
      <w:r w:rsidRPr="00A277C3">
        <w:rPr>
          <w:sz w:val="28"/>
          <w:szCs w:val="28"/>
        </w:rPr>
        <w:t>»</w:t>
      </w:r>
    </w:p>
    <w:p w:rsidR="00AD6ED1" w:rsidRDefault="00AD6ED1" w:rsidP="00AD6ED1">
      <w:pPr>
        <w:jc w:val="center"/>
        <w:rPr>
          <w:b/>
          <w:sz w:val="28"/>
          <w:szCs w:val="28"/>
        </w:rPr>
      </w:pPr>
    </w:p>
    <w:p w:rsidR="00AD6ED1" w:rsidRDefault="00AD6ED1" w:rsidP="00AD6ED1">
      <w:pPr>
        <w:jc w:val="center"/>
        <w:rPr>
          <w:b/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  <w:r>
        <w:rPr>
          <w:sz w:val="28"/>
          <w:szCs w:val="28"/>
        </w:rPr>
        <w:t>31 марта 2022 года                                                                     с.Шила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основании статьи 28 Федерального закона от 06.10.2003г. № 131-ФЗ «Об общих принципах организации местного самоуправления  в Российской Федерации» статьи 43 п.2 Устава Шилинского сельсовета, Положением о проведении публичных слушаний в Шилинском сельсовете, утвержденным решением Шилинского сельского Совета депутатов № 14 от 08.11.2005.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РЕШИЛИ: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Pr="00CF25E5" w:rsidRDefault="00AD6ED1" w:rsidP="00AD6ED1">
      <w:pPr>
        <w:pStyle w:val="ac"/>
        <w:ind w:left="0" w:firstLine="708"/>
        <w:jc w:val="both"/>
        <w:rPr>
          <w:sz w:val="26"/>
          <w:szCs w:val="26"/>
        </w:rPr>
      </w:pPr>
      <w:r>
        <w:rPr>
          <w:sz w:val="28"/>
          <w:szCs w:val="28"/>
        </w:rPr>
        <w:t>Рекомендовать депутатам утвердить проект решения Шилинского сельского Совета депутатов по вопросу «</w:t>
      </w:r>
      <w:r w:rsidRPr="00CF25E5">
        <w:rPr>
          <w:sz w:val="26"/>
          <w:szCs w:val="26"/>
        </w:rPr>
        <w:t>Об утверждении отчета об исполнении сельского бюджета за 202</w:t>
      </w:r>
      <w:r>
        <w:rPr>
          <w:sz w:val="26"/>
          <w:szCs w:val="26"/>
        </w:rPr>
        <w:t>1</w:t>
      </w:r>
      <w:r w:rsidRPr="00CF25E5">
        <w:rPr>
          <w:sz w:val="26"/>
          <w:szCs w:val="26"/>
        </w:rPr>
        <w:t xml:space="preserve"> год</w:t>
      </w:r>
      <w:r w:rsidRPr="00A277C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Председательствующий                                               Т.А.Карпова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Default="00AD6ED1" w:rsidP="00AD6ED1">
      <w:pPr>
        <w:jc w:val="both"/>
        <w:rPr>
          <w:sz w:val="28"/>
          <w:szCs w:val="28"/>
        </w:rPr>
      </w:pPr>
      <w:r>
        <w:rPr>
          <w:sz w:val="28"/>
          <w:szCs w:val="28"/>
        </w:rPr>
        <w:t>Секретарь                                                                     Е.Н.Коломейцева</w:t>
      </w:r>
    </w:p>
    <w:p w:rsidR="00AD6ED1" w:rsidRDefault="00AD6ED1" w:rsidP="00AD6ED1">
      <w:pPr>
        <w:jc w:val="both"/>
        <w:rPr>
          <w:sz w:val="28"/>
          <w:szCs w:val="28"/>
        </w:rPr>
      </w:pPr>
    </w:p>
    <w:p w:rsidR="00AD6ED1" w:rsidRPr="0008405C" w:rsidRDefault="00AD6ED1" w:rsidP="00AD6ED1">
      <w:pPr>
        <w:jc w:val="both"/>
        <w:rPr>
          <w:sz w:val="28"/>
          <w:szCs w:val="28"/>
        </w:rPr>
      </w:pPr>
    </w:p>
    <w:p w:rsidR="00AD6ED1" w:rsidRPr="00891805" w:rsidRDefault="00AD6ED1" w:rsidP="00891805">
      <w:pPr>
        <w:rPr>
          <w:sz w:val="22"/>
          <w:szCs w:val="22"/>
        </w:rPr>
      </w:pPr>
    </w:p>
    <w:p w:rsidR="00EF5031" w:rsidRPr="00EF5031" w:rsidRDefault="00EF5031" w:rsidP="00891805">
      <w:pPr>
        <w:tabs>
          <w:tab w:val="left" w:pos="3343"/>
        </w:tabs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C04252"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64C" w:rsidRDefault="001B264C" w:rsidP="001944AC">
      <w:r>
        <w:separator/>
      </w:r>
    </w:p>
  </w:endnote>
  <w:endnote w:type="continuationSeparator" w:id="1">
    <w:p w:rsidR="001B264C" w:rsidRDefault="001B264C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71047"/>
      <w:docPartObj>
        <w:docPartGallery w:val="Page Numbers (Bottom of Page)"/>
        <w:docPartUnique/>
      </w:docPartObj>
    </w:sdtPr>
    <w:sdtContent>
      <w:p w:rsidR="00AD6ED1" w:rsidRDefault="00AD6ED1">
        <w:pPr>
          <w:pStyle w:val="a7"/>
          <w:jc w:val="right"/>
        </w:pPr>
        <w:fldSimple w:instr=" PAGE   \* MERGEFORMAT ">
          <w:r w:rsidR="00C04252">
            <w:rPr>
              <w:noProof/>
            </w:rPr>
            <w:t>25</w:t>
          </w:r>
        </w:fldSimple>
      </w:p>
    </w:sdtContent>
  </w:sdt>
  <w:p w:rsidR="00AD6ED1" w:rsidRDefault="00AD6E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64C" w:rsidRDefault="001B264C" w:rsidP="001944AC">
      <w:r>
        <w:separator/>
      </w:r>
    </w:p>
  </w:footnote>
  <w:footnote w:type="continuationSeparator" w:id="1">
    <w:p w:rsidR="001B264C" w:rsidRDefault="001B264C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D1" w:rsidRDefault="00AD6ED1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D6ED1" w:rsidRDefault="00AD6ED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D1" w:rsidRDefault="00AD6ED1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01BBD"/>
    <w:multiLevelType w:val="hybridMultilevel"/>
    <w:tmpl w:val="385EF3F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7EC6FE2"/>
    <w:multiLevelType w:val="multilevel"/>
    <w:tmpl w:val="B46A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FA7485"/>
    <w:multiLevelType w:val="hybridMultilevel"/>
    <w:tmpl w:val="FF447524"/>
    <w:lvl w:ilvl="0" w:tplc="7174E8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B37FD4"/>
    <w:multiLevelType w:val="hybridMultilevel"/>
    <w:tmpl w:val="1D686A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6A54E7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FF0CCF"/>
    <w:multiLevelType w:val="hybridMultilevel"/>
    <w:tmpl w:val="B0B6EA5E"/>
    <w:lvl w:ilvl="0" w:tplc="7228CB38">
      <w:start w:val="7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E0773C4"/>
    <w:multiLevelType w:val="hybridMultilevel"/>
    <w:tmpl w:val="D50EF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35A7000F"/>
    <w:multiLevelType w:val="hybridMultilevel"/>
    <w:tmpl w:val="47B4550A"/>
    <w:lvl w:ilvl="0" w:tplc="D0583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99796B"/>
    <w:multiLevelType w:val="multilevel"/>
    <w:tmpl w:val="F1528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60D2830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C0B180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1">
    <w:nsid w:val="56A82BEC"/>
    <w:multiLevelType w:val="hybridMultilevel"/>
    <w:tmpl w:val="56AEA86C"/>
    <w:lvl w:ilvl="0" w:tplc="016CF568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3">
    <w:nsid w:val="605C7411"/>
    <w:multiLevelType w:val="hybridMultilevel"/>
    <w:tmpl w:val="961C3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500156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CF0AA0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3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505645"/>
    <w:multiLevelType w:val="hybridMultilevel"/>
    <w:tmpl w:val="DACE9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E5C70CD"/>
    <w:multiLevelType w:val="hybridMultilevel"/>
    <w:tmpl w:val="D2DAB1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A062D7"/>
    <w:multiLevelType w:val="multilevel"/>
    <w:tmpl w:val="2976F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8"/>
  </w:num>
  <w:num w:numId="5">
    <w:abstractNumId w:val="38"/>
  </w:num>
  <w:num w:numId="6">
    <w:abstractNumId w:val="17"/>
  </w:num>
  <w:num w:numId="7">
    <w:abstractNumId w:val="0"/>
  </w:num>
  <w:num w:numId="8">
    <w:abstractNumId w:val="14"/>
  </w:num>
  <w:num w:numId="9">
    <w:abstractNumId w:val="11"/>
  </w:num>
  <w:num w:numId="10">
    <w:abstractNumId w:val="24"/>
  </w:num>
  <w:num w:numId="11">
    <w:abstractNumId w:val="36"/>
  </w:num>
  <w:num w:numId="12">
    <w:abstractNumId w:val="32"/>
  </w:num>
  <w:num w:numId="13">
    <w:abstractNumId w:val="44"/>
  </w:num>
  <w:num w:numId="14">
    <w:abstractNumId w:val="4"/>
  </w:num>
  <w:num w:numId="15">
    <w:abstractNumId w:val="5"/>
  </w:num>
  <w:num w:numId="16">
    <w:abstractNumId w:val="3"/>
  </w:num>
  <w:num w:numId="17">
    <w:abstractNumId w:val="39"/>
  </w:num>
  <w:num w:numId="18">
    <w:abstractNumId w:val="25"/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5"/>
  </w:num>
  <w:num w:numId="22">
    <w:abstractNumId w:val="29"/>
  </w:num>
  <w:num w:numId="23">
    <w:abstractNumId w:val="31"/>
  </w:num>
  <w:num w:numId="24">
    <w:abstractNumId w:val="9"/>
  </w:num>
  <w:num w:numId="25">
    <w:abstractNumId w:val="46"/>
  </w:num>
  <w:num w:numId="26">
    <w:abstractNumId w:val="12"/>
  </w:num>
  <w:num w:numId="27">
    <w:abstractNumId w:val="45"/>
  </w:num>
  <w:num w:numId="28">
    <w:abstractNumId w:val="22"/>
  </w:num>
  <w:num w:numId="29">
    <w:abstractNumId w:val="10"/>
  </w:num>
  <w:num w:numId="30">
    <w:abstractNumId w:val="34"/>
  </w:num>
  <w:num w:numId="31">
    <w:abstractNumId w:val="13"/>
  </w:num>
  <w:num w:numId="32">
    <w:abstractNumId w:val="37"/>
  </w:num>
  <w:num w:numId="33">
    <w:abstractNumId w:val="8"/>
  </w:num>
  <w:num w:numId="34">
    <w:abstractNumId w:val="21"/>
  </w:num>
  <w:num w:numId="35">
    <w:abstractNumId w:val="28"/>
  </w:num>
  <w:num w:numId="36">
    <w:abstractNumId w:val="20"/>
  </w:num>
  <w:num w:numId="37">
    <w:abstractNumId w:val="2"/>
  </w:num>
  <w:num w:numId="38">
    <w:abstractNumId w:val="23"/>
  </w:num>
  <w:num w:numId="39">
    <w:abstractNumId w:val="42"/>
  </w:num>
  <w:num w:numId="40">
    <w:abstractNumId w:val="40"/>
  </w:num>
  <w:num w:numId="41">
    <w:abstractNumId w:val="27"/>
  </w:num>
  <w:num w:numId="42">
    <w:abstractNumId w:val="41"/>
  </w:num>
  <w:num w:numId="43">
    <w:abstractNumId w:val="26"/>
  </w:num>
  <w:num w:numId="44">
    <w:abstractNumId w:val="19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2F16"/>
    <w:rsid w:val="00043740"/>
    <w:rsid w:val="00061F54"/>
    <w:rsid w:val="000649C3"/>
    <w:rsid w:val="000657D4"/>
    <w:rsid w:val="00084960"/>
    <w:rsid w:val="000B0B44"/>
    <w:rsid w:val="000B6996"/>
    <w:rsid w:val="000C3636"/>
    <w:rsid w:val="000E50FE"/>
    <w:rsid w:val="000E5288"/>
    <w:rsid w:val="000F3FE7"/>
    <w:rsid w:val="000F64E0"/>
    <w:rsid w:val="001049FA"/>
    <w:rsid w:val="00124DB8"/>
    <w:rsid w:val="001274B7"/>
    <w:rsid w:val="0014694C"/>
    <w:rsid w:val="001611A3"/>
    <w:rsid w:val="001631FA"/>
    <w:rsid w:val="00171C67"/>
    <w:rsid w:val="001759A2"/>
    <w:rsid w:val="001812A6"/>
    <w:rsid w:val="001944AC"/>
    <w:rsid w:val="00197480"/>
    <w:rsid w:val="001A3000"/>
    <w:rsid w:val="001B264C"/>
    <w:rsid w:val="001B3C4B"/>
    <w:rsid w:val="001B69E2"/>
    <w:rsid w:val="001C524D"/>
    <w:rsid w:val="001D0595"/>
    <w:rsid w:val="001D2DA8"/>
    <w:rsid w:val="001E137D"/>
    <w:rsid w:val="001F3C1F"/>
    <w:rsid w:val="001F6C2C"/>
    <w:rsid w:val="002365E6"/>
    <w:rsid w:val="002426B1"/>
    <w:rsid w:val="00243152"/>
    <w:rsid w:val="002617DD"/>
    <w:rsid w:val="002637B0"/>
    <w:rsid w:val="002733BC"/>
    <w:rsid w:val="002937B1"/>
    <w:rsid w:val="002D1141"/>
    <w:rsid w:val="00303D78"/>
    <w:rsid w:val="003068A9"/>
    <w:rsid w:val="003204A9"/>
    <w:rsid w:val="00320AC9"/>
    <w:rsid w:val="003265F9"/>
    <w:rsid w:val="00330CEF"/>
    <w:rsid w:val="003531D4"/>
    <w:rsid w:val="003701D7"/>
    <w:rsid w:val="003748DD"/>
    <w:rsid w:val="00385D5C"/>
    <w:rsid w:val="003D0CB1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9E2"/>
    <w:rsid w:val="004552B7"/>
    <w:rsid w:val="0046270D"/>
    <w:rsid w:val="004872C0"/>
    <w:rsid w:val="004A05D8"/>
    <w:rsid w:val="004B2AA4"/>
    <w:rsid w:val="004B72B4"/>
    <w:rsid w:val="004C6CAA"/>
    <w:rsid w:val="004E3A64"/>
    <w:rsid w:val="004E5A18"/>
    <w:rsid w:val="004E6130"/>
    <w:rsid w:val="004E6927"/>
    <w:rsid w:val="005118E9"/>
    <w:rsid w:val="005219D3"/>
    <w:rsid w:val="00524EA1"/>
    <w:rsid w:val="005753A9"/>
    <w:rsid w:val="005B1686"/>
    <w:rsid w:val="005B2E53"/>
    <w:rsid w:val="005B489A"/>
    <w:rsid w:val="005C78BB"/>
    <w:rsid w:val="005F0C12"/>
    <w:rsid w:val="005F2612"/>
    <w:rsid w:val="005F4389"/>
    <w:rsid w:val="00626055"/>
    <w:rsid w:val="00627864"/>
    <w:rsid w:val="00636A44"/>
    <w:rsid w:val="006543F6"/>
    <w:rsid w:val="00656EB7"/>
    <w:rsid w:val="00662CE5"/>
    <w:rsid w:val="006757F8"/>
    <w:rsid w:val="00697198"/>
    <w:rsid w:val="006A7D06"/>
    <w:rsid w:val="006C2A27"/>
    <w:rsid w:val="006C46A6"/>
    <w:rsid w:val="006D5B32"/>
    <w:rsid w:val="006E2AAF"/>
    <w:rsid w:val="006F4BFB"/>
    <w:rsid w:val="006F4E7F"/>
    <w:rsid w:val="00705CE1"/>
    <w:rsid w:val="00710ED3"/>
    <w:rsid w:val="00713184"/>
    <w:rsid w:val="0071378E"/>
    <w:rsid w:val="00742A54"/>
    <w:rsid w:val="00751CB2"/>
    <w:rsid w:val="00764596"/>
    <w:rsid w:val="00766949"/>
    <w:rsid w:val="00773506"/>
    <w:rsid w:val="00784D56"/>
    <w:rsid w:val="00795D0C"/>
    <w:rsid w:val="007A5BE3"/>
    <w:rsid w:val="007B244C"/>
    <w:rsid w:val="007B7064"/>
    <w:rsid w:val="007E4886"/>
    <w:rsid w:val="007F0631"/>
    <w:rsid w:val="008323D5"/>
    <w:rsid w:val="008404DB"/>
    <w:rsid w:val="00882A9B"/>
    <w:rsid w:val="00891805"/>
    <w:rsid w:val="00891DE2"/>
    <w:rsid w:val="008933A4"/>
    <w:rsid w:val="00894458"/>
    <w:rsid w:val="008A4706"/>
    <w:rsid w:val="008A68C0"/>
    <w:rsid w:val="008B4975"/>
    <w:rsid w:val="008B665F"/>
    <w:rsid w:val="008C3172"/>
    <w:rsid w:val="008F6FAD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D6ED1"/>
    <w:rsid w:val="00AE2307"/>
    <w:rsid w:val="00AE3A03"/>
    <w:rsid w:val="00AE77CF"/>
    <w:rsid w:val="00AF0346"/>
    <w:rsid w:val="00AF0684"/>
    <w:rsid w:val="00B00E37"/>
    <w:rsid w:val="00B22E07"/>
    <w:rsid w:val="00B3660D"/>
    <w:rsid w:val="00B43EB6"/>
    <w:rsid w:val="00B44E89"/>
    <w:rsid w:val="00B634B7"/>
    <w:rsid w:val="00B7723F"/>
    <w:rsid w:val="00B8726D"/>
    <w:rsid w:val="00B96442"/>
    <w:rsid w:val="00BC07A7"/>
    <w:rsid w:val="00BC0A94"/>
    <w:rsid w:val="00BC116A"/>
    <w:rsid w:val="00BF0353"/>
    <w:rsid w:val="00BF22AE"/>
    <w:rsid w:val="00C04252"/>
    <w:rsid w:val="00C1690A"/>
    <w:rsid w:val="00C17CFE"/>
    <w:rsid w:val="00C414C5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87E36"/>
    <w:rsid w:val="00D92D56"/>
    <w:rsid w:val="00D96CA5"/>
    <w:rsid w:val="00DA68A4"/>
    <w:rsid w:val="00DB4026"/>
    <w:rsid w:val="00DD0899"/>
    <w:rsid w:val="00DE68CF"/>
    <w:rsid w:val="00DF551E"/>
    <w:rsid w:val="00E022D7"/>
    <w:rsid w:val="00E30CD0"/>
    <w:rsid w:val="00E62206"/>
    <w:rsid w:val="00E63BF5"/>
    <w:rsid w:val="00E73FDE"/>
    <w:rsid w:val="00E926FD"/>
    <w:rsid w:val="00E95566"/>
    <w:rsid w:val="00EA67D6"/>
    <w:rsid w:val="00EC3979"/>
    <w:rsid w:val="00EC3AC4"/>
    <w:rsid w:val="00EC3D69"/>
    <w:rsid w:val="00ED63C4"/>
    <w:rsid w:val="00ED7752"/>
    <w:rsid w:val="00EE3180"/>
    <w:rsid w:val="00EE788E"/>
    <w:rsid w:val="00EE7DCD"/>
    <w:rsid w:val="00EF5031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25</Pages>
  <Words>7886</Words>
  <Characters>44956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52737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2022-04-08T08:32:00Z</cp:lastPrinted>
  <dcterms:created xsi:type="dcterms:W3CDTF">2022-02-18T03:05:00Z</dcterms:created>
  <dcterms:modified xsi:type="dcterms:W3CDTF">2022-04-08T08:32:00Z</dcterms:modified>
</cp:coreProperties>
</file>